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08B" w:rsidRPr="00E6308B" w:rsidRDefault="008E100A" w:rsidP="00E630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Szczerców</w:t>
      </w:r>
      <w:r w:rsidR="00E6308B"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maj </w:t>
      </w:r>
      <w:r w:rsidR="00E6308B"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E6308B"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:rsidR="00E6308B" w:rsidRPr="00E6308B" w:rsidRDefault="00E6308B" w:rsidP="00E630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E6308B" w:rsidRPr="00E6308B" w:rsidRDefault="00E6308B" w:rsidP="00E630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E6308B" w:rsidRPr="00E6308B" w:rsidRDefault="00E6308B" w:rsidP="00E630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E6308B" w:rsidRPr="00E6308B" w:rsidRDefault="00E6308B" w:rsidP="00E630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E6308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OBIEKT:</w:t>
      </w:r>
    </w:p>
    <w:p w:rsidR="00C87FA0" w:rsidRPr="00C87FA0" w:rsidRDefault="00C87FA0" w:rsidP="00C87FA0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Utworzenie terenów zieleni -</w:t>
      </w:r>
      <w:r w:rsidR="00E6308B" w:rsidRPr="00E630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C87F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MODERNIZACJA PARKU NA PLACU DĄBROWSKIEGO W ZELOWIE (OBR. 06 DZ. NR 107) </w:t>
      </w:r>
    </w:p>
    <w:p w:rsidR="00E6308B" w:rsidRPr="00E6308B" w:rsidRDefault="00E6308B" w:rsidP="00E630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E6308B" w:rsidRPr="00E6308B" w:rsidRDefault="00E6308B" w:rsidP="00E6308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A9171B" w:rsidRDefault="00E6308B" w:rsidP="00A9171B">
      <w:pPr>
        <w:pStyle w:val="Tekstpodstawowy"/>
        <w:spacing w:line="360" w:lineRule="auto"/>
        <w:rPr>
          <w:b/>
          <w:bCs/>
        </w:rPr>
      </w:pPr>
      <w:r w:rsidRPr="00E6308B">
        <w:rPr>
          <w:b/>
          <w:bCs/>
          <w:u w:val="single"/>
        </w:rPr>
        <w:t>LOKALIZACJA OBIEKTU:</w:t>
      </w:r>
      <w:r w:rsidRPr="00E6308B">
        <w:t xml:space="preserve"> </w:t>
      </w:r>
      <w:r w:rsidR="00A9171B">
        <w:rPr>
          <w:b/>
          <w:bCs/>
        </w:rPr>
        <w:t xml:space="preserve">Zelów </w:t>
      </w:r>
      <w:r w:rsidR="00A9171B">
        <w:rPr>
          <w:bCs/>
        </w:rPr>
        <w:t>–</w:t>
      </w:r>
      <w:r w:rsidR="00A9171B">
        <w:rPr>
          <w:b/>
          <w:bCs/>
        </w:rPr>
        <w:t xml:space="preserve"> </w:t>
      </w:r>
      <w:proofErr w:type="spellStart"/>
      <w:r w:rsidR="00A9171B">
        <w:rPr>
          <w:b/>
          <w:bCs/>
        </w:rPr>
        <w:t>obr</w:t>
      </w:r>
      <w:proofErr w:type="spellEnd"/>
      <w:r w:rsidR="00A9171B">
        <w:rPr>
          <w:b/>
          <w:bCs/>
        </w:rPr>
        <w:t xml:space="preserve">. </w:t>
      </w:r>
      <w:proofErr w:type="spellStart"/>
      <w:r w:rsidR="00A9171B">
        <w:rPr>
          <w:b/>
          <w:bCs/>
        </w:rPr>
        <w:t>ewid</w:t>
      </w:r>
      <w:proofErr w:type="spellEnd"/>
      <w:r w:rsidR="00A9171B">
        <w:rPr>
          <w:b/>
          <w:bCs/>
        </w:rPr>
        <w:t>. 06, dz. nr 107, powiat bełchatowski, województwo łódzkie</w:t>
      </w:r>
    </w:p>
    <w:p w:rsidR="00E6308B" w:rsidRPr="00E6308B" w:rsidRDefault="00E6308B" w:rsidP="00E630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308B" w:rsidRPr="00E6308B" w:rsidRDefault="00E6308B" w:rsidP="00E6308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E6308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TEMAT:</w:t>
      </w:r>
    </w:p>
    <w:p w:rsidR="00E6308B" w:rsidRPr="00E6308B" w:rsidRDefault="00E6308B" w:rsidP="00E630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Specyfikacja techniczna 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wykonania i odbioru robót związanych z wykonaniem zadania:</w:t>
      </w:r>
    </w:p>
    <w:p w:rsidR="00A9171B" w:rsidRPr="00A9171B" w:rsidRDefault="00A9171B" w:rsidP="00A9171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9171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PROJEKT TECHNICZNY – MODERNIZACJA PARKU NA PLACU DĄBROWSKIEGO W ZELOWIE (OBR. 06 DZ. NR 107) </w:t>
      </w:r>
    </w:p>
    <w:p w:rsidR="00E6308B" w:rsidRPr="00E6308B" w:rsidRDefault="00E6308B" w:rsidP="00E630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308B" w:rsidRPr="00E6308B" w:rsidRDefault="00E6308B" w:rsidP="00E6308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Oznaczenie specyfikacji technicznej – </w:t>
      </w:r>
      <w:r w:rsidRPr="00E630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 Budowlana</w:t>
      </w:r>
    </w:p>
    <w:p w:rsidR="00FB6CD8" w:rsidRPr="00FB6CD8" w:rsidRDefault="00FB6CD8" w:rsidP="00E6308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B6C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Nazwy i kody</w:t>
      </w:r>
    </w:p>
    <w:p w:rsidR="00E6308B" w:rsidRPr="003D2B59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59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DZIAŁ:</w:t>
      </w:r>
    </w:p>
    <w:p w:rsidR="00E6308B" w:rsidRPr="003D2B59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59">
        <w:rPr>
          <w:rFonts w:ascii="Times New Roman" w:eastAsia="Times New Roman" w:hAnsi="Times New Roman" w:cs="Times New Roman"/>
          <w:sz w:val="20"/>
          <w:szCs w:val="20"/>
          <w:lang w:eastAsia="pl-PL"/>
        </w:rPr>
        <w:t>45000000-7 – Roboty budowlane</w:t>
      </w:r>
    </w:p>
    <w:p w:rsidR="00E6308B" w:rsidRPr="003D2B59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59">
        <w:rPr>
          <w:rFonts w:ascii="Times New Roman" w:eastAsia="Times New Roman" w:hAnsi="Times New Roman" w:cs="Times New Roman"/>
          <w:sz w:val="20"/>
          <w:szCs w:val="20"/>
          <w:lang w:eastAsia="pl-PL"/>
        </w:rPr>
        <w:t>Grupa:</w:t>
      </w:r>
    </w:p>
    <w:p w:rsidR="00E6308B" w:rsidRPr="003D2B59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59">
        <w:rPr>
          <w:rFonts w:ascii="Times New Roman" w:eastAsia="Times New Roman" w:hAnsi="Times New Roman" w:cs="Times New Roman"/>
          <w:sz w:val="20"/>
          <w:szCs w:val="20"/>
          <w:lang w:eastAsia="pl-PL"/>
        </w:rPr>
        <w:t>45100000-8 – Przygotowanie terenu pod budowę</w:t>
      </w:r>
    </w:p>
    <w:p w:rsidR="00E6308B" w:rsidRPr="003D2B59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59">
        <w:rPr>
          <w:rFonts w:ascii="Times New Roman" w:eastAsia="Times New Roman" w:hAnsi="Times New Roman" w:cs="Times New Roman"/>
          <w:sz w:val="20"/>
          <w:szCs w:val="20"/>
          <w:lang w:eastAsia="pl-PL"/>
        </w:rPr>
        <w:t>45200000-9 – Roboty budowlane w zakresie wznoszenia kompletnych obiektów budowlanych lub ich części oraz roboty w zakresie inżynierii lądowej i wodnej</w:t>
      </w:r>
    </w:p>
    <w:p w:rsidR="00E6308B" w:rsidRPr="003D2B59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59">
        <w:rPr>
          <w:rFonts w:ascii="Times New Roman" w:eastAsia="Times New Roman" w:hAnsi="Times New Roman" w:cs="Times New Roman"/>
          <w:sz w:val="20"/>
          <w:szCs w:val="20"/>
          <w:lang w:eastAsia="pl-PL"/>
        </w:rPr>
        <w:t>Klasa:</w:t>
      </w:r>
    </w:p>
    <w:p w:rsidR="00E6308B" w:rsidRPr="003D2B59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59">
        <w:rPr>
          <w:rFonts w:ascii="Times New Roman" w:eastAsia="Times New Roman" w:hAnsi="Times New Roman" w:cs="Times New Roman"/>
          <w:sz w:val="20"/>
          <w:szCs w:val="20"/>
          <w:lang w:eastAsia="pl-PL"/>
        </w:rPr>
        <w:t>45110000-8 –</w:t>
      </w:r>
      <w:r w:rsidR="008055C3" w:rsidRPr="003D2B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3D2B59">
        <w:rPr>
          <w:rFonts w:ascii="Times New Roman" w:eastAsia="Times New Roman" w:hAnsi="Times New Roman" w:cs="Times New Roman"/>
          <w:sz w:val="20"/>
          <w:szCs w:val="20"/>
          <w:lang w:eastAsia="pl-PL"/>
        </w:rPr>
        <w:t>Roboty budowlane w zakresie budowy rurociągów, linii komunikacyjnych</w:t>
      </w:r>
      <w:r w:rsidR="00323524" w:rsidRPr="003D2B5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D2B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elektrycznych, autostrad, dróg, lotnisk i kolei</w:t>
      </w:r>
    </w:p>
    <w:p w:rsidR="00E6308B" w:rsidRPr="003D2B59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59">
        <w:rPr>
          <w:rFonts w:ascii="Times New Roman" w:eastAsia="Times New Roman" w:hAnsi="Times New Roman" w:cs="Times New Roman"/>
          <w:sz w:val="20"/>
          <w:szCs w:val="20"/>
          <w:lang w:eastAsia="pl-PL"/>
        </w:rPr>
        <w:t>Kategoria:</w:t>
      </w:r>
    </w:p>
    <w:p w:rsidR="00E6308B" w:rsidRPr="003D2B59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59">
        <w:rPr>
          <w:rFonts w:ascii="Times New Roman" w:eastAsia="Times New Roman" w:hAnsi="Times New Roman" w:cs="Times New Roman"/>
          <w:sz w:val="20"/>
          <w:szCs w:val="20"/>
          <w:lang w:eastAsia="pl-PL"/>
        </w:rPr>
        <w:t>45111200-0 – Roboty w zakresie przygotowania terenu pod budowę i roboty ziemne</w:t>
      </w:r>
    </w:p>
    <w:p w:rsidR="00E6308B" w:rsidRPr="003D2B59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59">
        <w:rPr>
          <w:rFonts w:ascii="Times New Roman" w:eastAsia="Times New Roman" w:hAnsi="Times New Roman" w:cs="Times New Roman"/>
          <w:sz w:val="20"/>
          <w:szCs w:val="20"/>
          <w:lang w:eastAsia="pl-PL"/>
        </w:rPr>
        <w:t>45112210-0 – Us</w:t>
      </w:r>
      <w:r w:rsidR="00FB6CD8" w:rsidRPr="003D2B59">
        <w:rPr>
          <w:rFonts w:ascii="Times New Roman" w:eastAsia="Times New Roman" w:hAnsi="Times New Roman" w:cs="Times New Roman"/>
          <w:sz w:val="20"/>
          <w:szCs w:val="20"/>
          <w:lang w:eastAsia="pl-PL"/>
        </w:rPr>
        <w:t>uwanie wierzchniej warstwy gleby</w:t>
      </w:r>
    </w:p>
    <w:p w:rsidR="00E6308B" w:rsidRPr="003D2B59" w:rsidRDefault="00390FAF" w:rsidP="00E6308B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59">
        <w:rPr>
          <w:rFonts w:ascii="Times New Roman" w:eastAsia="Times New Roman" w:hAnsi="Times New Roman" w:cs="Times New Roman"/>
          <w:sz w:val="20"/>
          <w:szCs w:val="20"/>
          <w:lang w:eastAsia="pl-PL"/>
        </w:rPr>
        <w:t>45112711-2</w:t>
      </w:r>
      <w:r w:rsidR="00E6308B" w:rsidRPr="003D2B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- Roboty w zakresie kształtowania parków</w:t>
      </w:r>
    </w:p>
    <w:p w:rsidR="00E6308B" w:rsidRPr="003D2B59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45233200-1 – Roboty w zakresie różnych nawierzchni  </w:t>
      </w:r>
    </w:p>
    <w:p w:rsidR="00E6308B" w:rsidRPr="003D2B59" w:rsidRDefault="00E6308B" w:rsidP="00E630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308B" w:rsidRPr="003D2B59" w:rsidRDefault="00E6308B" w:rsidP="00E630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308B" w:rsidRPr="00E6308B" w:rsidRDefault="00E6308B" w:rsidP="00E630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308B" w:rsidRPr="00E6308B" w:rsidRDefault="00E6308B" w:rsidP="00E630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pPr>
      <w:r w:rsidRPr="00E6308B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Inwestor:</w:t>
      </w:r>
    </w:p>
    <w:p w:rsidR="009C6502" w:rsidRPr="009C6502" w:rsidRDefault="009C6502" w:rsidP="009C65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pPr>
      <w:r w:rsidRPr="009C650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Gmina Zelów</w:t>
      </w:r>
    </w:p>
    <w:p w:rsidR="009C6502" w:rsidRPr="009C6502" w:rsidRDefault="009C6502" w:rsidP="009C65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pPr>
      <w:r w:rsidRPr="009C650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Zelów, ul. Żeromskiego 23</w:t>
      </w:r>
    </w:p>
    <w:p w:rsidR="009C6502" w:rsidRPr="009C6502" w:rsidRDefault="009C6502" w:rsidP="009C65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308B" w:rsidRPr="00E6308B" w:rsidRDefault="00E6308B" w:rsidP="00E630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308B" w:rsidRDefault="00E6308B" w:rsidP="00E630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projekt: </w:t>
      </w:r>
    </w:p>
    <w:p w:rsidR="0065325E" w:rsidRPr="00E6308B" w:rsidRDefault="0065325E" w:rsidP="00E630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5325E" w:rsidRPr="0065325E" w:rsidRDefault="0065325E" w:rsidP="006532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2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Usługi </w:t>
      </w:r>
      <w:proofErr w:type="spellStart"/>
      <w:r w:rsidRPr="006532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Architektoniczno</w:t>
      </w:r>
      <w:proofErr w:type="spellEnd"/>
      <w:r w:rsidRPr="006532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Budowlane </w:t>
      </w:r>
    </w:p>
    <w:p w:rsidR="0065325E" w:rsidRPr="0065325E" w:rsidRDefault="0065325E" w:rsidP="006532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2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6532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Piotr Domański</w:t>
      </w:r>
    </w:p>
    <w:p w:rsidR="0065325E" w:rsidRPr="0065325E" w:rsidRDefault="0065325E" w:rsidP="006532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2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97-420 Szczerców, ul. Piotrkowska 11</w:t>
      </w:r>
    </w:p>
    <w:p w:rsidR="00E6308B" w:rsidRPr="00E6308B" w:rsidRDefault="003D2B59" w:rsidP="00E630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lastRenderedPageBreak/>
        <w:t>P</w:t>
      </w:r>
      <w:r w:rsidR="00E6308B" w:rsidRPr="00E630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rzedmiot opracowania</w:t>
      </w:r>
    </w:p>
    <w:p w:rsidR="006C051A" w:rsidRDefault="006C051A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opracowania jest s</w:t>
      </w:r>
      <w:r w:rsidRPr="00E630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pecyfikacja techniczna</w:t>
      </w:r>
      <w:r w:rsidRPr="00E630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wykonania i odbioru robót budowlanych związanych z wykonaniem zadania pn. </w:t>
      </w:r>
      <w:r w:rsidRPr="00E630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PROJEKT </w:t>
      </w:r>
      <w:r w:rsidR="00D95E7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TECHNICZNY MODERNIZACJI PARKU NA PLACU DĄBROWSKIEGO </w:t>
      </w:r>
      <w:r w:rsidRPr="00E630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</w:t>
      </w:r>
      <w:r w:rsidR="00D95E7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ZELOWIE (OBR. 06</w:t>
      </w:r>
      <w:r w:rsidRPr="00E630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DZ. </w:t>
      </w:r>
      <w:r w:rsidR="00D95E7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107</w:t>
      </w:r>
      <w:r w:rsidRPr="00E630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) 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30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Podstawą opracowania są:</w:t>
      </w:r>
    </w:p>
    <w:p w:rsidR="00E6308B" w:rsidRPr="00E6308B" w:rsidRDefault="00E6308B" w:rsidP="00E6308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Umowa pomiędzy projektantem a Inwestorem,</w:t>
      </w:r>
    </w:p>
    <w:p w:rsidR="00E6308B" w:rsidRPr="00E6308B" w:rsidRDefault="00E6308B" w:rsidP="00E6308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Katalog „Wspólny Słownik Zamówień”</w:t>
      </w:r>
    </w:p>
    <w:p w:rsidR="00E6308B" w:rsidRPr="00E6308B" w:rsidRDefault="00D95E73" w:rsidP="00E6308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Rozporządzenie Ministra</w:t>
      </w:r>
      <w:r w:rsidR="00E6308B" w:rsidRPr="00E630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Infrastruktury w sprawie szczegółowego zakresu i formy dokumentacji projektowej, specyfikacji technicznej wykonania i odbioru robót budowlanych oraz programu </w:t>
      </w:r>
      <w:proofErr w:type="spellStart"/>
      <w:r w:rsidR="00E6308B" w:rsidRPr="00E630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funkcjonalno</w:t>
      </w:r>
      <w:proofErr w:type="spellEnd"/>
      <w:r w:rsidR="00E6308B" w:rsidRPr="00E630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– użytkowego (Dz. U. z 2005 nr 2002 poz.2072)</w:t>
      </w:r>
    </w:p>
    <w:p w:rsidR="00E6308B" w:rsidRPr="00E6308B" w:rsidRDefault="00E6308B" w:rsidP="00E630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E6308B" w:rsidRPr="00E6308B" w:rsidRDefault="00E6308B" w:rsidP="00E630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Przedmiot i zakres robót budowlanych</w:t>
      </w:r>
    </w:p>
    <w:p w:rsidR="006C051A" w:rsidRDefault="006C051A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ustaleniami z Inwestorem w ramach w/w inwestycji wykonane będą:</w:t>
      </w:r>
    </w:p>
    <w:p w:rsidR="00E6308B" w:rsidRPr="00E6308B" w:rsidRDefault="00E6308B" w:rsidP="00E6308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ziemne związane z przygotowaniem terenu pod trawniki, wyko</w:t>
      </w:r>
      <w:r w:rsidR="00D95E73">
        <w:rPr>
          <w:rFonts w:ascii="Times New Roman" w:eastAsia="Times New Roman" w:hAnsi="Times New Roman" w:cs="Times New Roman"/>
          <w:sz w:val="24"/>
          <w:szCs w:val="24"/>
          <w:lang w:eastAsia="pl-PL"/>
        </w:rPr>
        <w:t>nanie nawierzchni alejek, plac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ów i klombów roślinnych</w:t>
      </w:r>
    </w:p>
    <w:p w:rsidR="00E6308B" w:rsidRPr="00E6308B" w:rsidRDefault="00E6308B" w:rsidP="00E6308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Podbudowa z kruszywa</w:t>
      </w:r>
    </w:p>
    <w:p w:rsidR="00E6308B" w:rsidRDefault="00E6308B" w:rsidP="00E6308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Nawierzchnia żwirowo – glinkowa w obrzeżu </w:t>
      </w:r>
      <w:r w:rsidR="00D95E73">
        <w:rPr>
          <w:rFonts w:ascii="Times New Roman" w:eastAsia="Times New Roman" w:hAnsi="Times New Roman" w:cs="Times New Roman"/>
          <w:sz w:val="24"/>
          <w:szCs w:val="24"/>
          <w:lang w:eastAsia="pl-PL"/>
        </w:rPr>
        <w:t>betonowym</w:t>
      </w:r>
    </w:p>
    <w:p w:rsidR="00101472" w:rsidRPr="00E6308B" w:rsidRDefault="00101472" w:rsidP="00E6308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Nawierzchnia z kostki brukowej</w:t>
      </w:r>
    </w:p>
    <w:p w:rsidR="00E6308B" w:rsidRDefault="00E6308B" w:rsidP="00E6308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Ustawienia elementów małej architektury (ławki i kosze na śmieci</w:t>
      </w:r>
      <w:r w:rsidR="00101472">
        <w:rPr>
          <w:rFonts w:ascii="Times New Roman" w:eastAsia="Times New Roman" w:hAnsi="Times New Roman" w:cs="Times New Roman"/>
          <w:sz w:val="24"/>
          <w:szCs w:val="24"/>
          <w:lang w:eastAsia="pl-PL"/>
        </w:rPr>
        <w:t>, maszty flagowe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) zgodnie</w:t>
      </w:r>
      <w:r w:rsidR="001014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z przedmiarem z opisu projektu</w:t>
      </w:r>
    </w:p>
    <w:p w:rsidR="00DF4721" w:rsidRPr="00E6308B" w:rsidRDefault="00DF4721" w:rsidP="00E6308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Renowacja pomnika i latarni parkowych </w:t>
      </w:r>
    </w:p>
    <w:p w:rsidR="00E6308B" w:rsidRPr="00E6308B" w:rsidRDefault="00E6308B" w:rsidP="00E630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towarzyszące  i tymczasowe to zabezpieczenie i oznakowanie placu budowy oraz obsługa geodezyjna (wraz z dokumentacją powykonawczą).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Szczegółowa Specyfikacja Techniczna jest stosowana jako dokument przetargowy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i kontraktowy przy zlecaniu i realizacji robót.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E630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Lokalizacja inwestycji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308B" w:rsidRPr="00E6308B" w:rsidRDefault="00101472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Zelów </w:t>
      </w:r>
      <w:r w:rsidR="00E6308B" w:rsidRPr="00E630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– obr.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06</w:t>
      </w:r>
      <w:r w:rsidR="00E6308B" w:rsidRPr="00E630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dz.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nr10</w:t>
      </w:r>
      <w:r w:rsidR="00E6308B" w:rsidRPr="00E6308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7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Teren, po przeprowadzonej wizji lokalnej, nadaje się na lokalizację projektowanych elementów. </w:t>
      </w:r>
    </w:p>
    <w:p w:rsidR="00E6308B" w:rsidRPr="00E6308B" w:rsidRDefault="00E6308B" w:rsidP="00E630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308B" w:rsidRPr="00E6308B" w:rsidRDefault="00E6308B" w:rsidP="00E6308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E630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Podstawowe definicje</w:t>
      </w:r>
    </w:p>
    <w:p w:rsidR="006C051A" w:rsidRDefault="006C051A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Podstawowe określenia branżowe użyte w niniejszej ST należy rozumieć następująco: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Zeszyt (dziennik) budowy – urzędowy dokument przebiegu robót budowlanych, wydany zgodnie z obowiązującymi przepisami, do rejestrowania wykonywanych robót i poleceń, dokonywanych odbiorów – ‘korespondencja’ techniczna pomiędzy Inspektorem Nadzoru, Wykonawcą i Projektantem.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Inspektor Nadzoru Inwestorskiego – osoba o odpowiednim wykształceniu technicznym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i doświadczeniu, z uprawnieniami budowlanymi, której Inwestor powierza nadzór nad realizacją obiektu.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Projektant – osoba fizyczna lub prawna, z uprawnieniami, będąca autorem dokumentacji technicznej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Dokumentacja projektowa – szereg dokumentów służących do opisu przedmiotu zamówienia: projekt budowlany, projekt wykonawczy, opis, przedmiar robót, specyfikacje techniczne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z informacjami o sposobie wykonania, bezpieczeństwie i ochronie zdrowia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Deklaracja zgodności – oświadczenie producenta lub upoważnionego przedstawiciela, stwierdzające na jego wyłączną odpowiedzialność, że wyrób jest zgodny z zharmonizowaną specyfikacją techniczną</w:t>
      </w:r>
    </w:p>
    <w:p w:rsid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Certyfikat zgodności – dokument wydany przez nostryfikowaną jednostkę certyfikującą potwierdzający, że wyrób i proces jego wytworzenia są zgodne z zharmonizowaną specyfikacją techniczną</w:t>
      </w:r>
    </w:p>
    <w:p w:rsidR="00EB3A1A" w:rsidRPr="00E6308B" w:rsidRDefault="00EB3A1A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Wspólny Słownik Zamówień – jest systemem klasyfikacji produktów, usług i robót budowlanych, stworzonych na potrzeby zamówień publicznych. Składa się ze słownika głównego i uzupełniającego, obowiązuje we wszystkich krajach UE. Zgodnie</w:t>
      </w:r>
      <w:r w:rsidR="00005C4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Rozporządzeniem Nr 2151/2003, stosowanie kodów CPV do określenia przedmiotu zamówienia przez zamawiających z Państw Członkowskich UE stało się obowiązkowe od 20.12.2003; wg polskiego prawa od dnia akcesji do UE (01.05.2004)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Przedmiar robót – zestawienie przewidzianych do wykonania robót podstawowych,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w kolejności technologicznej ich wykonania, z opisem szczegółowym, i specyfikacjami technicznymi wykonania i odbioru robót, z zestawieniem wyliczonych ilości jednostek przedmiarowych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Obmiar robót – pomiar wykonanych robót budowlanych, dokonywany w celu weryfikacji przedmiaru w przypadku zmian lub obliczenia wartości robót dodatkowych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Odbiór końcowy -  protokolarne przyjęcie (‘odbiór’) od Wykonawcy gotowego obiektu, dokonywane przez osoby o odpowiednich kwalifikacjach zawodowych, wyznaczonych przez Inwestora (dokonywany po zgłoszeniu przez Kierownika Budowy faktu zakończenia robót)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Rodzaje odbioru robót: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- odbiór robót zanikających i ulegających zakryciu,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odbiór częściowy ( ustalony po określonych etapach),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odbiór ostateczny,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odbiór pogwarancyjny ( w przypadku usterek)</w:t>
      </w:r>
    </w:p>
    <w:p w:rsidR="00E6308B" w:rsidRDefault="00EB3A1A" w:rsidP="000255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Teren budowy </w:t>
      </w:r>
      <w:r w:rsidR="00025506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255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teren udostępniony przez Zamawiającego dla wykonania na nim robót oraz inne miejsca wymienione w kontrakcie jako teren budowy. </w:t>
      </w:r>
    </w:p>
    <w:p w:rsidR="001606BC" w:rsidRPr="00EB3A1A" w:rsidRDefault="001606BC" w:rsidP="000255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Inwestor = Zamawiający</w:t>
      </w:r>
    </w:p>
    <w:p w:rsidR="00390FAF" w:rsidRDefault="00390FAF" w:rsidP="00E6308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E6308B" w:rsidRPr="00E6308B" w:rsidRDefault="00E6308B" w:rsidP="00E6308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E630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Zasady ogólne   </w:t>
      </w:r>
    </w:p>
    <w:p w:rsidR="006C051A" w:rsidRDefault="006C051A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jest odpowiedzialny za jakość wykonywanych robót i bezpieczeństwo wszelkich czynności. 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Inwestor przekazuje teren budowy Wykonawcy, w terminie określonym w dokumentach kontraktowych, z dokumentacją projektową i ST.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Wykonawca pobiera umowę wykonania wraz kompletną dokumentacją projektową,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a ustalenia zawarte w nich są obowiązujące dla Wykonawcy. O wykryciu ewentualnych błędów lub nieścisłości w dokumentacji Wykonawca powinien powiadomić Inspektora Nadzoru Inwestora, który decyduje o poprawkach.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w trakcie trwania robót zobowiązany jest do przestrzegania: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przepisów dotyczących ochrony środowiska naturalnego,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- przepisów ochrony przeciwpożarowej,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- ochrony własności publicznej i prywatnej,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- ograniczenia obciążeń osi pojazdów przy transporcie materiałów, sprzętu i wyposażenia,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- przepisów BHP,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odpowiedniego zabezpieczenia terenu budowy,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praw, przepisów i regulaminów, centralnych i miejscowych, związanych z miejscem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i czasem wykonywanych robót. </w:t>
      </w:r>
    </w:p>
    <w:p w:rsid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zabezpieczyć sobie odpowiednie zaplecze techniczne na czas pracy.</w:t>
      </w:r>
    </w:p>
    <w:p w:rsidR="008644E2" w:rsidRPr="00E6308B" w:rsidRDefault="008644E2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44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Dokumenty budowy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powinny być przechowywane w miejscu odpowiednio zabezpieczonym. Wszelkie dokumenty budowy będą zawsze dostępne dla Inspektora i przedstawiane do wglądu na życzenie Zamawiającego. Zaginiecie któregokolwiek z dokumentów budowy spowoduje jego natychmiastowe odtworzenie w formie przewidzianej prawem. </w:t>
      </w:r>
    </w:p>
    <w:p w:rsidR="00E6308B" w:rsidRPr="00E6308B" w:rsidRDefault="00E6308B" w:rsidP="00E630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Materiały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użyte  do wykonania zamówienia muszą spełniać podstawowe wymogi zawarte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w Prawie Budowlanym (art. 5 ust.1 pkt1) – być dopuszczone do obrotu i powszec</w:t>
      </w:r>
      <w:r w:rsidR="001014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hnego </w:t>
      </w:r>
      <w:r w:rsidR="00005C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jednostkowego </w:t>
      </w:r>
      <w:r w:rsidR="001014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stosowania w budownictwie 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 </w:t>
      </w:r>
      <w:r w:rsidR="00005C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właściwie oznaczone, posiadające 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certyfikat zgodności,</w:t>
      </w:r>
      <w:r w:rsidR="00005C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deklarację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</w:t>
      </w:r>
      <w:r w:rsidR="00005C48">
        <w:rPr>
          <w:rFonts w:ascii="Times New Roman" w:eastAsia="Times New Roman" w:hAnsi="Times New Roman" w:cs="Times New Roman"/>
          <w:sz w:val="24"/>
          <w:szCs w:val="24"/>
          <w:lang w:eastAsia="pl-PL"/>
        </w:rPr>
        <w:t>ości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Polską Normą</w:t>
      </w:r>
      <w:r w:rsidR="00BA3D11">
        <w:rPr>
          <w:rFonts w:ascii="Times New Roman" w:eastAsia="Times New Roman" w:hAnsi="Times New Roman" w:cs="Times New Roman"/>
          <w:sz w:val="24"/>
          <w:szCs w:val="24"/>
          <w:lang w:eastAsia="pl-PL"/>
        </w:rPr>
        <w:t>, inne prawnie określone dokumenty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itd.)</w:t>
      </w:r>
    </w:p>
    <w:p w:rsidR="00BA3D11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Zakupione materiały muszą być w prawidłowy sposób transportowane i przechowywane przed ‘wbudowaniem’, zaakceptowane przez Inspektora Nadzoru Inwestorskiego, także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w przypadku zmian wariantowych.</w:t>
      </w:r>
      <w:r w:rsidR="00BA3D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Wykonawca zobowiązany jest zapewnić właściwe składowanie i zabezpieczanie materiałów na placu budowy.</w:t>
      </w:r>
    </w:p>
    <w:p w:rsidR="00E6308B" w:rsidRPr="00E6308B" w:rsidRDefault="00BA3D11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odpowiedzialny, aby wszystkie materiały, elementy budowlane i urządzenia wbudowane, montowane lub instalowane w trakcie realizacji robót budowlanych odpowiadały wymaganiom  określonym w art. 10 ustawy Prawo budowlane oraz</w:t>
      </w:r>
      <w:r w:rsidR="008705D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Szczegółowych Specyfikacjach Technicznych.</w:t>
      </w:r>
    </w:p>
    <w:p w:rsid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 posługiwania się </w:t>
      </w:r>
      <w:r w:rsidRPr="00E630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sprzętem i środkami transportu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zgodnymi z ofertą, jeśli są takie wymagania – które nie spowodują niekorzystnego wpływu na jakość wykonywanych robót.</w:t>
      </w:r>
      <w:r w:rsidR="00BA3D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Liczba i wydajność sprzętu powinna gwarantować przeprowadzenie robót</w:t>
      </w:r>
      <w:r w:rsidR="00C72F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 z zasadami określonymi w dokumentacji projektowej, SST</w:t>
      </w:r>
      <w:r w:rsidR="008705D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72F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wskazaniach Inspektora.</w:t>
      </w:r>
    </w:p>
    <w:p w:rsidR="00C72F41" w:rsidRPr="00E6308B" w:rsidRDefault="00C72F41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zobowiązany do stosowania jedynie takich środków transportu, które nie wpłyną niekorzystnie na jakość wykonywanych robót i właściwości przewożonych materiałów.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Wykonawca odpowiedzialny jest za prowadzenie robót zgodnie z umową lub kontraktem, dokumentacją projektową i wymaganiami specyfikacji technicznych, obowiązującymi przepisami i normami, poleceniami Inspektora Nadzoru Inwestorskiego.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 zakończeniu prac Wykonawca zobowiązany jest do likwidacji placu budowy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i uporządkowania  danego terenu.</w:t>
      </w:r>
    </w:p>
    <w:p w:rsidR="00E6308B" w:rsidRPr="00E6308B" w:rsidRDefault="00E6308B" w:rsidP="00E630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E6308B" w:rsidRPr="00E6308B" w:rsidRDefault="00E6308B" w:rsidP="00E6308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E630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Roboty pomiarowe</w:t>
      </w:r>
    </w:p>
    <w:p w:rsidR="006C051A" w:rsidRDefault="006C051A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do wykonania w takcie trwania robót prac pomiarowych (robót geodezyjnych).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SST zobowiązuje do wykonania i odbioru robót geodezyjnych związanych z wytyczeniem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w terenie obiektu realizowanego w ramach w/w zadania.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Czynności geodety obejmują: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- geodezyjne w</w:t>
      </w:r>
      <w:r w:rsidR="00101472">
        <w:rPr>
          <w:rFonts w:ascii="Times New Roman" w:eastAsia="Times New Roman" w:hAnsi="Times New Roman" w:cs="Times New Roman"/>
          <w:sz w:val="24"/>
          <w:szCs w:val="24"/>
          <w:lang w:eastAsia="pl-PL"/>
        </w:rPr>
        <w:t>ytyczenie obiektu (alejka, plac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) w terenie,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wyznaczenie i niwelacja kontrolna poziomów robót ziemnych,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- geodezyjną obsługę budowy obiektu,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geodezyjną inwentaryzację powykonawczą.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odpowiedzialny za jakość robót, zgodność z dokumentacją, SST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i zaleceniami Inspektora Nadzoru Inwestorskiego. Miejsce posadowienia obiektu w terenie powinien wyznaczyć geodeta z uprawnieniami.</w:t>
      </w:r>
    </w:p>
    <w:p w:rsidR="003D2B59" w:rsidRDefault="003D2B59" w:rsidP="00E6308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E6308B" w:rsidRPr="00E6308B" w:rsidRDefault="00E6308B" w:rsidP="00E6308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E630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Roboty ziemne</w:t>
      </w:r>
    </w:p>
    <w:p w:rsidR="00400A70" w:rsidRDefault="00400A70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niniejszej SST są wymagania dotyczące wykonania i odbioru robót ziemnych związanych z przygotowaniem </w:t>
      </w:r>
      <w:r w:rsidR="00101472">
        <w:rPr>
          <w:rFonts w:ascii="Times New Roman" w:eastAsia="Times New Roman" w:hAnsi="Times New Roman" w:cs="Times New Roman"/>
          <w:sz w:val="24"/>
          <w:szCs w:val="24"/>
          <w:lang w:eastAsia="pl-PL"/>
        </w:rPr>
        <w:t>terenu pod alejki glinkowo - żwirowe, plac z kostki brukowej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, klomby z krzewami, trawniki realizowane w ramach w/w zadania.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robót ziemnych przewidziano: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zdjęcie humusu</w:t>
      </w:r>
      <w:r w:rsidR="001014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powierzchni terenu (trawnik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korytowanie pod alejki </w:t>
      </w:r>
      <w:r w:rsidR="001014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glinkowo - 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żwirowe i plac</w:t>
      </w:r>
      <w:r w:rsidR="001014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kostki</w:t>
      </w:r>
      <w:r w:rsidR="001606BC">
        <w:rPr>
          <w:rFonts w:ascii="Times New Roman" w:eastAsia="Times New Roman" w:hAnsi="Times New Roman" w:cs="Times New Roman"/>
          <w:sz w:val="24"/>
          <w:szCs w:val="24"/>
          <w:lang w:eastAsia="pl-PL"/>
        </w:rPr>
        <w:t>, elementy małej architektury.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należy wykonywać spycharką  i częściowo ręcznie. Ziemia z wykorygowania , humus do wywozu lub zabudowy na terenie objętym projektem, wg uznania Wykonawcy,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w uzgodnieniu z Inspektorem Nadzoru (ustalenie składowania lub wywozu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i zagospodarowania urobku). Nie należy wykonywać robót ziemnych w trakcie intensywnych opadów.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Sprawdzenie jakości robót – ocena wizualna kompletności i staranności zadania.</w:t>
      </w:r>
    </w:p>
    <w:p w:rsidR="00E6308B" w:rsidRPr="00E6308B" w:rsidRDefault="00E6308B" w:rsidP="00E630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E6308B" w:rsidRPr="00E6308B" w:rsidRDefault="00E6308B" w:rsidP="00E6308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E630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Korytowanie z profilowaniem, zagęszczanie podłoża</w:t>
      </w:r>
    </w:p>
    <w:p w:rsidR="00400A70" w:rsidRDefault="00400A70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Ustalenia zawarte w tej SST dotyczą zasad prowadzenia robót związanych z wykonaniem koryta przeznaczonego do ułożenia warstw ko</w:t>
      </w:r>
      <w:r w:rsidR="00CB3C83">
        <w:rPr>
          <w:rFonts w:ascii="Times New Roman" w:eastAsia="Times New Roman" w:hAnsi="Times New Roman" w:cs="Times New Roman"/>
          <w:sz w:val="24"/>
          <w:szCs w:val="24"/>
          <w:lang w:eastAsia="pl-PL"/>
        </w:rPr>
        <w:t>nstrukcyjnych nawierzchni alejek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B3C83">
        <w:rPr>
          <w:rFonts w:ascii="Times New Roman" w:eastAsia="Times New Roman" w:hAnsi="Times New Roman" w:cs="Times New Roman"/>
          <w:sz w:val="24"/>
          <w:szCs w:val="24"/>
          <w:lang w:eastAsia="pl-PL"/>
        </w:rPr>
        <w:t>glinkow</w:t>
      </w:r>
      <w:r w:rsidR="00CB3C83"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CB3C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r w:rsidR="00CB3C83" w:rsidRPr="00CB3C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B3C83"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żwirow</w:t>
      </w:r>
      <w:r w:rsidR="00CB3C83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="00CB3C83"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i placu</w:t>
      </w:r>
      <w:r w:rsidR="00CB3C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kostki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powinien wykonywać prace z pomocą równiarek lub spycharek uniwersalnych, koparek z czerpakami do wąskich wykopów, walców statycznych, wibracyjnych.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 koryta oraz profilowanie i zagęszczanie podłoża należy przeprowadzić tuż przed robotami związanymi  z wykonaniem warstw nawierzchni, w odpowiednich warunkach 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atmosferycznych. Po wyprofilowanym i zagęszczonym podłożu powinien odbywać się tylko ruch budowlany związany z wykonaniem warstw nawierzchni.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Koryto wykonuje się w śladzie wyznaczonym palikami lub szpilkami (ze sznurkiem) przez geodetę. Sposób wykonania – mechanicznie lub ręcznie, gdy szerokość nie pozwala na zastosowanie maszyn.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Profilowanie podłoża przeprowadzić za pomocą równiarek, na gruncie, którego rzędnie są około </w:t>
      </w:r>
      <w:smartTag w:uri="urn:schemas-microsoft-com:office:smarttags" w:element="metricconverter">
        <w:smartTagPr>
          <w:attr w:name="ProductID" w:val="5 cm"/>
        </w:smartTagPr>
        <w:r w:rsidRPr="00E6308B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5 cm</w:t>
        </w:r>
      </w:smartTag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wyższe niż planowane rzędne podłoża. Ścięty grunt wykorzystać w robotach ziemnych ( w uzgodnieniu z Inspektorem Nadzoru). Bezpośredni po profilowaniu przystąpić do zagęszczania podłoża. 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Wskaźnik zagęszczenia podłoża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E6308B" w:rsidRPr="00E6308B" w:rsidTr="00E6308B">
        <w:trPr>
          <w:trHeight w:val="210"/>
        </w:trPr>
        <w:tc>
          <w:tcPr>
            <w:tcW w:w="4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8B" w:rsidRPr="00E6308B" w:rsidRDefault="00E6308B" w:rsidP="00E630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630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Strefa korpusu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8B" w:rsidRPr="00E6308B" w:rsidRDefault="00E6308B" w:rsidP="00E630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630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Minimalna wartość </w:t>
            </w:r>
            <w:proofErr w:type="spellStart"/>
            <w:r w:rsidRPr="00E630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Is</w:t>
            </w:r>
            <w:proofErr w:type="spellEnd"/>
            <w:r w:rsidRPr="00E630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dla dróg o ruchu</w:t>
            </w:r>
          </w:p>
        </w:tc>
      </w:tr>
      <w:tr w:rsidR="00E6308B" w:rsidRPr="00E6308B" w:rsidTr="00E6308B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08B" w:rsidRPr="00E6308B" w:rsidRDefault="00E6308B" w:rsidP="00E63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8B" w:rsidRPr="00E6308B" w:rsidRDefault="00E6308B" w:rsidP="00E630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630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Ruch mniejszy od ciężkiego</w:t>
            </w:r>
          </w:p>
        </w:tc>
      </w:tr>
      <w:tr w:rsidR="00E6308B" w:rsidRPr="00E6308B" w:rsidTr="00E6308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8B" w:rsidRPr="00E6308B" w:rsidRDefault="00E6308B" w:rsidP="00E630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630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Górna warstwa o grubości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E6308B">
                <w:rPr>
                  <w:rFonts w:ascii="Times New Roman" w:eastAsia="Times New Roman" w:hAnsi="Times New Roman" w:cs="Times New Roman"/>
                  <w:sz w:val="24"/>
                  <w:szCs w:val="24"/>
                  <w:lang w:eastAsia="pl-PL"/>
                </w:rPr>
                <w:t>20 cm</w:t>
              </w:r>
            </w:smartTag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8B" w:rsidRPr="00E6308B" w:rsidRDefault="00E6308B" w:rsidP="00E630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630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1,00</w:t>
            </w:r>
          </w:p>
        </w:tc>
      </w:tr>
      <w:tr w:rsidR="00E6308B" w:rsidRPr="00E6308B" w:rsidTr="00E6308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8B" w:rsidRPr="00E6308B" w:rsidRDefault="00E6308B" w:rsidP="00E630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630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 głębokości od 20 do </w:t>
            </w:r>
            <w:smartTag w:uri="urn:schemas-microsoft-com:office:smarttags" w:element="metricconverter">
              <w:smartTagPr>
                <w:attr w:name="ProductID" w:val="50 cm"/>
              </w:smartTagPr>
              <w:r w:rsidRPr="00E6308B">
                <w:rPr>
                  <w:rFonts w:ascii="Times New Roman" w:eastAsia="Times New Roman" w:hAnsi="Times New Roman" w:cs="Times New Roman"/>
                  <w:sz w:val="24"/>
                  <w:szCs w:val="24"/>
                  <w:lang w:eastAsia="pl-PL"/>
                </w:rPr>
                <w:t>50 cm</w:t>
              </w:r>
            </w:smartTag>
            <w:r w:rsidRPr="00E630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od powierzchni podłoża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8B" w:rsidRPr="00E6308B" w:rsidRDefault="00E6308B" w:rsidP="00E630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630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0,97</w:t>
            </w:r>
          </w:p>
        </w:tc>
      </w:tr>
    </w:tbl>
    <w:p w:rsidR="00E6308B" w:rsidRPr="00E6308B" w:rsidRDefault="00E6308B" w:rsidP="00E630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Szerokość koryta i profilowanego podłoża nie może różnić się od wartości projektowanych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o +10 i </w:t>
      </w:r>
      <w:smartTag w:uri="urn:schemas-microsoft-com:office:smarttags" w:element="metricconverter">
        <w:smartTagPr>
          <w:attr w:name="ProductID" w:val="-5 cm"/>
        </w:smartTagPr>
        <w:r w:rsidRPr="00E6308B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-5 cm</w:t>
        </w:r>
      </w:smartTag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Jednostka obmiaru -  m2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te podlegają zasadom odbioru robót zanikających</w:t>
      </w:r>
      <w:r w:rsidR="00CB3C8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 </w:t>
      </w:r>
      <w:smartTag w:uri="urn:schemas-microsoft-com:office:smarttags" w:element="metricconverter">
        <w:smartTagPr>
          <w:attr w:name="ProductID" w:val="1 m2"/>
        </w:smartTagPr>
        <w:r w:rsidRPr="00E6308B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 m2</w:t>
        </w:r>
      </w:smartTag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koryta obejmuje: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prace pomiarowe i przygotowawcze,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odspojenie gruntu z przerzutem na pobocze,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załadunek nadmiaru odspojonego gruntu na środki transportowe i odwiezienie na odkład lub nasyp,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profilowanie dna,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zagęszczanie,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utrzymanie,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prowadzenie pomiarów określonych w ST (gęstość).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308B" w:rsidRPr="00E6308B" w:rsidRDefault="00E6308B" w:rsidP="00E6308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E630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Obrzeża</w:t>
      </w:r>
    </w:p>
    <w:p w:rsidR="00400A70" w:rsidRDefault="00400A70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Ustalenia zawarte w niniejszej SST dotyczą wykonania i odbioru robót związanych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z ustawieniem obrzeży</w:t>
      </w:r>
      <w:r w:rsidR="008E77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betonowych, wykonywanych w ramach 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8E772E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8E77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inwestycji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E772E" w:rsidRPr="00E6308B" w:rsidRDefault="008E772E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Ustalenia poniżej zawarte dotyczą zasad prowadzenia robót.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Obrzeż</w:t>
      </w:r>
      <w:r w:rsidR="00AE56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 ch</w:t>
      </w:r>
      <w:r w:rsidRPr="00E630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</w:t>
      </w:r>
      <w:r w:rsidR="00AE56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nikowe betonowe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 w:rsidR="00AE56DD">
        <w:rPr>
          <w:rFonts w:ascii="Times New Roman" w:eastAsia="Times New Roman" w:hAnsi="Times New Roman" w:cs="Times New Roman"/>
          <w:sz w:val="24"/>
          <w:szCs w:val="24"/>
          <w:lang w:eastAsia="pl-PL"/>
        </w:rPr>
        <w:t>prefabrykowane belki betonowe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, służące do rozgraniczania jedn</w:t>
      </w:r>
      <w:r w:rsidR="00AE56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ostronnie lub dwustronnie ciągów 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komunikacyjn</w:t>
      </w:r>
      <w:r w:rsidR="00AE56D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terenów nieprzeznaczonych do komunikacji. </w:t>
      </w:r>
    </w:p>
    <w:p w:rsid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Ustawianie ob</w:t>
      </w:r>
      <w:r w:rsidR="00AE56DD">
        <w:rPr>
          <w:rFonts w:ascii="Times New Roman" w:eastAsia="Times New Roman" w:hAnsi="Times New Roman" w:cs="Times New Roman"/>
          <w:sz w:val="24"/>
          <w:szCs w:val="24"/>
          <w:lang w:eastAsia="pl-PL"/>
        </w:rPr>
        <w:t>rzeży należy wykonywać ręcznie, przy zastosowaniu drobnego sprzętu pomocniczego.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Obrzeża należy ustawiać na wykonanym podłożu, w miejscu zgodnym</w:t>
      </w:r>
      <w:r w:rsidR="00400A7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z dokumentacją projektową. </w:t>
      </w:r>
      <w:r w:rsidR="005C2356">
        <w:rPr>
          <w:rFonts w:ascii="Times New Roman" w:eastAsia="Times New Roman" w:hAnsi="Times New Roman" w:cs="Times New Roman"/>
          <w:sz w:val="24"/>
          <w:szCs w:val="24"/>
          <w:lang w:eastAsia="pl-PL"/>
        </w:rPr>
        <w:t>Podłoże pod ustawienie obrzeża stanowi podsypka piaskowo- cementowa. Zewnętrzna ściana obrzeża powinna być obsypana piaskiem, żwirem lub miejscowym gruntem przepuszczalnym, starannie ubitym.</w:t>
      </w:r>
      <w:r w:rsidR="00855E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Spoiny nie powinny przekraczać szer. 1 cm. Należy wypełnić je zaprawą cementowo-piaskową (1:2)</w:t>
      </w:r>
    </w:p>
    <w:p w:rsidR="00AE56DD" w:rsidRDefault="00AE56DD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Materiałami stosowanymi są:</w:t>
      </w:r>
    </w:p>
    <w:p w:rsidR="00AE56DD" w:rsidRDefault="00AE56DD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obrzeża odpowiadające wymaganiom BN-80/6775-04/04 191 i BN-80/6775-03/0 1181</w:t>
      </w:r>
      <w:r w:rsidR="00A8176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AE56DD" w:rsidRDefault="00AE56DD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żwir lub piasek do wykonania ław</w:t>
      </w:r>
      <w:r w:rsidR="00A817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8176B" w:rsidRDefault="00A8176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cement wg PN-B-19701(7)</w:t>
      </w:r>
    </w:p>
    <w:p w:rsidR="00A8176B" w:rsidRDefault="00A8176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piasek do zapraw wg PN-B-0671 1</w:t>
      </w:r>
    </w:p>
    <w:p w:rsidR="00A8176B" w:rsidRDefault="00A8176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Wymiary betonowych obrzeży chodnikowych 20x6.</w:t>
      </w:r>
    </w:p>
    <w:p w:rsidR="00A8176B" w:rsidRDefault="00A8176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8176B" w:rsidRDefault="00A8176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Dopuszczalne odchyłki wymiarów obrzeży: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8176B" w:rsidTr="00727CDF">
        <w:tc>
          <w:tcPr>
            <w:tcW w:w="3070" w:type="dxa"/>
            <w:vMerge w:val="restart"/>
          </w:tcPr>
          <w:p w:rsidR="00A8176B" w:rsidRDefault="00A8176B" w:rsidP="00E63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wymiaru</w:t>
            </w:r>
          </w:p>
        </w:tc>
        <w:tc>
          <w:tcPr>
            <w:tcW w:w="6142" w:type="dxa"/>
            <w:gridSpan w:val="2"/>
          </w:tcPr>
          <w:p w:rsidR="00A8176B" w:rsidRDefault="00A8176B" w:rsidP="00E63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Dopuszczalna odchyłka (mm)</w:t>
            </w:r>
          </w:p>
        </w:tc>
      </w:tr>
      <w:tr w:rsidR="00A8176B" w:rsidTr="00A8176B">
        <w:tc>
          <w:tcPr>
            <w:tcW w:w="3070" w:type="dxa"/>
            <w:vMerge/>
          </w:tcPr>
          <w:p w:rsidR="00A8176B" w:rsidRDefault="00A8176B" w:rsidP="00E63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71" w:type="dxa"/>
          </w:tcPr>
          <w:p w:rsidR="00A8176B" w:rsidRDefault="00A8176B" w:rsidP="00E63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Gat. 1</w:t>
            </w:r>
          </w:p>
        </w:tc>
        <w:tc>
          <w:tcPr>
            <w:tcW w:w="3071" w:type="dxa"/>
          </w:tcPr>
          <w:p w:rsidR="00A8176B" w:rsidRDefault="00A8176B" w:rsidP="00E63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Gat. 2</w:t>
            </w:r>
          </w:p>
        </w:tc>
      </w:tr>
      <w:tr w:rsidR="00A8176B" w:rsidTr="00A8176B">
        <w:tc>
          <w:tcPr>
            <w:tcW w:w="3070" w:type="dxa"/>
          </w:tcPr>
          <w:p w:rsidR="00A8176B" w:rsidRDefault="00A8176B" w:rsidP="00E63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</w:p>
        </w:tc>
        <w:tc>
          <w:tcPr>
            <w:tcW w:w="3071" w:type="dxa"/>
          </w:tcPr>
          <w:p w:rsidR="00A8176B" w:rsidRDefault="00A8176B" w:rsidP="00E63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± 8</w:t>
            </w:r>
          </w:p>
        </w:tc>
        <w:tc>
          <w:tcPr>
            <w:tcW w:w="3071" w:type="dxa"/>
          </w:tcPr>
          <w:p w:rsidR="00A8176B" w:rsidRDefault="00A8176B" w:rsidP="00727C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± 12</w:t>
            </w:r>
          </w:p>
        </w:tc>
      </w:tr>
      <w:tr w:rsidR="00A8176B" w:rsidTr="00A8176B">
        <w:tc>
          <w:tcPr>
            <w:tcW w:w="3070" w:type="dxa"/>
          </w:tcPr>
          <w:p w:rsidR="00A8176B" w:rsidRDefault="00A8176B" w:rsidP="00E630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B,h</w:t>
            </w:r>
            <w:proofErr w:type="spellEnd"/>
          </w:p>
        </w:tc>
        <w:tc>
          <w:tcPr>
            <w:tcW w:w="3071" w:type="dxa"/>
          </w:tcPr>
          <w:p w:rsidR="00A8176B" w:rsidRDefault="00A8176B" w:rsidP="00727C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± 3</w:t>
            </w:r>
          </w:p>
        </w:tc>
        <w:tc>
          <w:tcPr>
            <w:tcW w:w="3071" w:type="dxa"/>
          </w:tcPr>
          <w:p w:rsidR="00A8176B" w:rsidRDefault="00A8176B" w:rsidP="00727C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± 3</w:t>
            </w:r>
          </w:p>
        </w:tc>
      </w:tr>
    </w:tbl>
    <w:p w:rsidR="00A8176B" w:rsidRPr="00E6308B" w:rsidRDefault="00A8176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21676" w:rsidRDefault="00621676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Powierzchnie obrzeży powinny być bez rys, pęknięć i ubytków o fakturze z formy lub zatartej. Krawędzie elementów powinny być równe i proste.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Transport obrzeży</w:t>
      </w:r>
      <w:r w:rsidR="006216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dowolnym środkiem transportu (zabezpieczone przed przemieszczaniem się i uszkodzeniami w trakcie transportu)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 1 </w:t>
      </w:r>
      <w:proofErr w:type="spellStart"/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mb</w:t>
      </w:r>
      <w:proofErr w:type="spellEnd"/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obrzeża obejmuje: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- prace pomiarowe i roboty przygotowawcze,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- dostarczenie materiałów,</w:t>
      </w:r>
    </w:p>
    <w:p w:rsid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- wykonanie koryta,</w:t>
      </w:r>
    </w:p>
    <w:p w:rsidR="00767FF5" w:rsidRPr="00E6308B" w:rsidRDefault="00767FF5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rozścielenie i ubicie podsypki,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- u</w:t>
      </w:r>
      <w:r w:rsidR="00621676">
        <w:rPr>
          <w:rFonts w:ascii="Times New Roman" w:eastAsia="Times New Roman" w:hAnsi="Times New Roman" w:cs="Times New Roman"/>
          <w:sz w:val="24"/>
          <w:szCs w:val="24"/>
          <w:lang w:eastAsia="pl-PL"/>
        </w:rPr>
        <w:t>stawienie obrzeża</w:t>
      </w:r>
      <w:r w:rsidR="001F72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ławie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767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spoinowanie,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- obsypanie ścianek</w:t>
      </w:r>
      <w:r w:rsidR="00767F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zewnętrznych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sprawdzenie montażu z wykonaniem pomiarów.  </w:t>
      </w:r>
    </w:p>
    <w:p w:rsidR="00E6308B" w:rsidRPr="00E6308B" w:rsidRDefault="00E6308B" w:rsidP="00E630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308B" w:rsidRPr="00E6308B" w:rsidRDefault="00E6308B" w:rsidP="00E6308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E630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Podbudowa</w:t>
      </w:r>
    </w:p>
    <w:p w:rsidR="00400A70" w:rsidRDefault="00400A70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Ustalenia zawarte w niniejszej specyfikacji dotyczą zasad prowadzenia robót związanych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z wykonywaniem podbudowy z kruszywa łamanego, piasku kamiennego i miału kamiennego. Podbudowę wykonuje się zgodnie z ustaleniami dokumentacji projektowej, jako podbudowę zasadniczą.  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Podbudowa z kruszywa – część konstrukcji nawierzchni składająca się z jednej lub więcej warstw nośnych z tłucznia i klińca kamiennego.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Kruszywo łamane – materiał ziarnisty uzyskany przez mechaniczne rozdrobnienie skał litych (PN-B-01100).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Kruszywo łamane zwykłe – kruszywo uzyskane w wyniku co najmniej jednokrotnego </w:t>
      </w:r>
      <w:proofErr w:type="spellStart"/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przekruszenia</w:t>
      </w:r>
      <w:proofErr w:type="spellEnd"/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skał litych i rozsianie na frakcje, z ziarnami ostrokrawędzistymi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o nieforemnych kształtach.(PN-B-01100) 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Tłuczeń – kruszywo łamane zwykłe (ziarna 31,5 do 63 mm)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Kliniec  – kruszywo łamane zwykłe (ziarna 4 do 31,5 mm)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Miał - kruszywo łamane zwykłe (ziarna do 4 mm)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Mieszanka drobna granulowana – kruszywo uzyskane w wyniku rozdrobnienia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w granulatorach łamanego kruszywa zwykłego, charakteryzujące się chropowatymi powierzchniami  i foremnym kształtem ziaren o stępionych krawędziach i narożach (ziarna 0,075 do 4 mm).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Piasek – kruszywo naturalne o wielkości ziaren do 2 mm. 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Materiałami stosowanymi przy wykonywaniu podbudowy z tłucznia (PN-S-96023 [9]) są: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- kruszywo łamane, zwykle tłuczeń i kliniec (PN-B-1 1112 1[8])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- woda do skrapiania przy wałowaniu i klinowaniu.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Do wykonania podbudowy należy użyć: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kruszywo kamienne (5-40 mm),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kliniec (0-5 mm).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Jakość kruszywa powinna być zgodna z wymaganiami normy PN-B-11112[8], klasy co najmniej II. Do podbudowy jednowarstwowej lub zasadniczej należy stosować kruszywo gatunku co najmniej II.</w:t>
      </w:r>
    </w:p>
    <w:p w:rsid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Woda - bez specjalnych wymagań.</w:t>
      </w:r>
    </w:p>
    <w:p w:rsidR="00767FF5" w:rsidRPr="00E6308B" w:rsidRDefault="00767FF5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jednowarstwowych podbudów lub podbudowy zasadniczej należy stosować kruszywo gatunku co najmniej 2.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przystępując do wykonania podbudowy powinien dysponować następującym sprzętem: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-  walec statyczny gładki do zagęszczania kruszywa grubego,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walec wibracyjny lub zagęszczarka płytowa do klinowania kruszywa grubego klińcem,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szczotki mechaniczne do usuwania nadmiaru klińca,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zbiorniki wody.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Transport kruszywa można wykonywa</w:t>
      </w:r>
      <w:r w:rsidR="00767FF5">
        <w:rPr>
          <w:rFonts w:ascii="Times New Roman" w:eastAsia="Times New Roman" w:hAnsi="Times New Roman" w:cs="Times New Roman"/>
          <w:sz w:val="24"/>
          <w:szCs w:val="24"/>
          <w:lang w:eastAsia="pl-PL"/>
        </w:rPr>
        <w:t>ć dowolnymi środkami transportu, lecz w warunkach zabezpieczających je przed zanieczyszczeniem, zmieszaniem z innymi materiałami, nadmiernym wysuszeniem lub zawilgoceniem.</w:t>
      </w:r>
    </w:p>
    <w:p w:rsidR="00E6308B" w:rsidRPr="00E6308B" w:rsidRDefault="00874208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208"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 w:rsidR="00E6308B" w:rsidRPr="008742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rubość warstwy podbudowy po zagęszczeniu nie może przekraczać </w:t>
      </w:r>
      <w:r w:rsidR="00CB3C83" w:rsidRPr="00874208">
        <w:rPr>
          <w:rFonts w:ascii="Times New Roman" w:eastAsia="Times New Roman" w:hAnsi="Times New Roman" w:cs="Times New Roman"/>
          <w:sz w:val="24"/>
          <w:szCs w:val="24"/>
          <w:lang w:eastAsia="pl-PL"/>
        </w:rPr>
        <w:t>15</w:t>
      </w:r>
      <w:r w:rsidR="00E6308B" w:rsidRPr="008742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cm. </w:t>
      </w:r>
      <w:r w:rsidR="00CB3C83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E6308B"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Podbudowę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E6308B"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grubości powyżej 20 cm należy wykonywać w dwóch warstwach</w:t>
      </w:r>
      <w:r w:rsidR="00CB3C83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E6308B"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. Grubość luźnego kruszywa powinna być taka, aby po zagęszczeniu i zaklinowaniu osiągnęła grubość projektowaną.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Kruszywo grube należy przywałować walcem statycznym. Przy wykonywaniu podbudowy zasadniczej, po wałowaniu kruszywa grubego należy rozłożyć kruszywo drobne w równej warstwie, w celu zaklinowania kruszywa grubego (walcem wibracyjnym). Grubość warstwy luźnego kruszywa drobnego powinna być taka, aby wszystkie przestrzenie kruszywa grubego zostały wypełnione kruszywem drobnym. 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Po zagęszczeniu nadmiar kruszywa drobnego usunąć z podbudowy szczotkami, tak aby ziarna kruszywa grubego wystawały nad powierzchnie 3-6 mm.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Podbudowa po wykonaniu – przed ułożeniem następnej warstwy – powinna być utrzymywana w dobrym stanie.</w:t>
      </w:r>
    </w:p>
    <w:p w:rsidR="00E6308B" w:rsidRPr="00CB3C83" w:rsidRDefault="00E6308B" w:rsidP="00E6308B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Szerokość faktyczna podbudowy nie może różn</w:t>
      </w:r>
      <w:r w:rsidR="00CB3C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ić się od projektowanej o </w:t>
      </w:r>
      <w:r w:rsidR="006E20C1">
        <w:rPr>
          <w:rFonts w:ascii="Times New Roman" w:eastAsia="Times New Roman" w:hAnsi="Times New Roman" w:cs="Times New Roman"/>
          <w:sz w:val="24"/>
          <w:szCs w:val="24"/>
          <w:lang w:eastAsia="pl-PL"/>
        </w:rPr>
        <w:t>więcej niż ±</w:t>
      </w:r>
      <w:r w:rsidR="00CB3C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10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cm. Nierówności podbudowy nie mogą przekraczać 12 mm dla podbudowy zasadniczej, 15 mm 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dla podbudowy pomocniczej</w:t>
      </w:r>
      <w:r w:rsidRPr="00CB3C83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. </w:t>
      </w:r>
      <w:r w:rsidRPr="00874208">
        <w:rPr>
          <w:rFonts w:ascii="Times New Roman" w:eastAsia="Times New Roman" w:hAnsi="Times New Roman" w:cs="Times New Roman"/>
          <w:sz w:val="24"/>
          <w:szCs w:val="24"/>
          <w:lang w:eastAsia="pl-PL"/>
        </w:rPr>
        <w:t>Grubość podbudowy nie może różnić się od projektowanej</w:t>
      </w:r>
      <w:r w:rsidRPr="0087420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o więcej niż, dla podbudowy zasadniczej, +</w:t>
      </w:r>
      <w:r w:rsidR="00874208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8742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cm.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1 m</w:t>
      </w:r>
      <w:r w:rsidRPr="00E6308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podbudowy tłuczniowej obejmuje: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prace pomiarowe i roboty przygotowawcze,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oznakowanie robót,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przygotowanie podłoża,</w:t>
      </w:r>
    </w:p>
    <w:p w:rsidR="00E6308B" w:rsidRPr="00CB3C83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dostarczenie materiałów,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rozłożenie kruszywa,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zagęszczenie warstw z zaklinowaniem,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prowadzenie pomiarów i badań,</w:t>
      </w:r>
    </w:p>
    <w:p w:rsid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utrzymanie podbudowy w czasie robót.</w:t>
      </w:r>
    </w:p>
    <w:p w:rsidR="006E20C1" w:rsidRPr="00E6308B" w:rsidRDefault="006E20C1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Podbudowa po wykonaniu, a przed ułożeniem następnej warstwy, powinna być utrzymywana w dobrym stanie.</w:t>
      </w:r>
    </w:p>
    <w:p w:rsidR="00E6308B" w:rsidRPr="00E6308B" w:rsidRDefault="00E6308B" w:rsidP="00E6308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E6308B" w:rsidRPr="00E6308B" w:rsidRDefault="00E6308B" w:rsidP="00E6308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E630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Nawierzchnia </w:t>
      </w:r>
      <w:r w:rsidR="008055C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glinkowo -</w:t>
      </w:r>
      <w:r w:rsidRPr="00E630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żwirowa</w:t>
      </w:r>
    </w:p>
    <w:p w:rsidR="00400A70" w:rsidRDefault="00400A70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Ustalenia zawarte w niniejszej specyfikacji dotyczą zasad prowadzenia robót związanych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z wykonaniem nawierzchni żwirowo – glinkowej (PN-S-96023). 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Nawierzchnię </w:t>
      </w:r>
      <w:r w:rsidR="008055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glinkowo - 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żwirową należy wykonać zgodnie z ustaleniami zawartymi</w:t>
      </w:r>
      <w:r w:rsidR="008055C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dokumentacji projektowej</w:t>
      </w:r>
      <w:r w:rsidR="008055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(dot. warstwy, receptura)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Nawierzchnia żwirowa – warstwa z mieszanki kruszywa lub tłucznia kamiennego, leżąca na podłożu naturalnym lub ulepszonym, zaklinowanym i uzdatnionym do bezpo</w:t>
      </w:r>
      <w:r w:rsidR="006E20C1">
        <w:rPr>
          <w:rFonts w:ascii="Times New Roman" w:eastAsia="Times New Roman" w:hAnsi="Times New Roman" w:cs="Times New Roman"/>
          <w:sz w:val="24"/>
          <w:szCs w:val="24"/>
          <w:lang w:eastAsia="pl-PL"/>
        </w:rPr>
        <w:t>średniego przejmowania ruchu. (S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kład warstwy</w:t>
      </w:r>
      <w:r w:rsidR="008742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powinien być zgodny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recepturą z dokumentacji projektowej).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Wykonawca przystępując do wykonania robót powinien dysponować następującym sprzętem: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- równiarka,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walec statyczn</w:t>
      </w:r>
      <w:r w:rsidR="00400A70">
        <w:rPr>
          <w:rFonts w:ascii="Times New Roman" w:eastAsia="Times New Roman" w:hAnsi="Times New Roman" w:cs="Times New Roman"/>
          <w:sz w:val="24"/>
          <w:szCs w:val="24"/>
          <w:lang w:eastAsia="pl-PL"/>
        </w:rPr>
        <w:t>y, walec wibracyjny,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Transport – samochody samowyładowcze lub dowolny.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Podłoże pod nawierzchnię żwirowo-glinkową powinno być przygotowane zgodnie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z przekrojem konstrukcyjnym i zagęszczone.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Mieszanka powinna być rozkładana warstwą o jednakowej grubości, tak, aby po jej zagęszczeniu uzyskać grubość projektowaną – 5 cm.  Mieszanka po zagęszczeniu powinna być zagęszczona przejściami walca statycznego gładkiego. Grubość warstwy Wykonawca powinien mierzyć natychmiast po zagęszczeniu ( w punktach wybranych losowo). Dopuszczalne odchyłki od grubości projektowanej to 10%.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1 m</w:t>
      </w:r>
      <w:r w:rsidRPr="00E6308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2 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nawierzchni żwirowo – glinkowej obejmuje: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prace pomiarowe, 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- dostarczenie materiałów na miejsce wbudowania,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rozłożenie warstwy   materiału,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zaklinowanie wierzchniej warstwy z zagęszczeniem.</w:t>
      </w:r>
    </w:p>
    <w:p w:rsidR="00E6308B" w:rsidRDefault="00E6308B" w:rsidP="00E630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400A70" w:rsidRDefault="00400A70" w:rsidP="00E630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3A7084" w:rsidRDefault="003A7084" w:rsidP="00E6308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3A708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lastRenderedPageBreak/>
        <w:t xml:space="preserve">Kostka </w:t>
      </w:r>
    </w:p>
    <w:p w:rsidR="00577E66" w:rsidRDefault="00577E66" w:rsidP="008055C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7E66">
        <w:rPr>
          <w:rFonts w:ascii="Times New Roman" w:hAnsi="Times New Roman" w:cs="Times New Roman"/>
          <w:b/>
          <w:bCs/>
          <w:sz w:val="24"/>
          <w:szCs w:val="24"/>
        </w:rPr>
        <w:t xml:space="preserve"> Betonowa kostka brukowa </w:t>
      </w:r>
      <w:r w:rsidRPr="00577E66">
        <w:rPr>
          <w:rFonts w:ascii="Times New Roman" w:hAnsi="Times New Roman" w:cs="Times New Roman"/>
          <w:sz w:val="24"/>
          <w:szCs w:val="24"/>
        </w:rPr>
        <w:t>- prefabrykowany element budowlany, przeznaczony do budowy</w:t>
      </w:r>
      <w:r w:rsidR="00A458E8">
        <w:rPr>
          <w:rFonts w:ascii="Times New Roman" w:hAnsi="Times New Roman" w:cs="Times New Roman"/>
          <w:sz w:val="24"/>
          <w:szCs w:val="24"/>
        </w:rPr>
        <w:t xml:space="preserve"> </w:t>
      </w:r>
      <w:r w:rsidRPr="00577E66">
        <w:rPr>
          <w:rFonts w:ascii="Times New Roman" w:hAnsi="Times New Roman" w:cs="Times New Roman"/>
          <w:sz w:val="24"/>
          <w:szCs w:val="24"/>
        </w:rPr>
        <w:t xml:space="preserve">warstwy ścieralnej nawierzchni, wykonany metodą </w:t>
      </w:r>
      <w:proofErr w:type="spellStart"/>
      <w:r w:rsidRPr="00577E66">
        <w:rPr>
          <w:rFonts w:ascii="Times New Roman" w:hAnsi="Times New Roman" w:cs="Times New Roman"/>
          <w:sz w:val="24"/>
          <w:szCs w:val="24"/>
        </w:rPr>
        <w:t>wibroprasowania</w:t>
      </w:r>
      <w:proofErr w:type="spellEnd"/>
      <w:r w:rsidRPr="00577E66">
        <w:rPr>
          <w:rFonts w:ascii="Times New Roman" w:hAnsi="Times New Roman" w:cs="Times New Roman"/>
          <w:sz w:val="24"/>
          <w:szCs w:val="24"/>
        </w:rPr>
        <w:t xml:space="preserve"> z betonu niezbrojonego</w:t>
      </w:r>
      <w:r w:rsidR="00A458E8">
        <w:rPr>
          <w:rFonts w:ascii="Times New Roman" w:hAnsi="Times New Roman" w:cs="Times New Roman"/>
          <w:sz w:val="24"/>
          <w:szCs w:val="24"/>
        </w:rPr>
        <w:t xml:space="preserve"> </w:t>
      </w:r>
      <w:r w:rsidRPr="00577E66">
        <w:rPr>
          <w:rFonts w:ascii="Times New Roman" w:hAnsi="Times New Roman" w:cs="Times New Roman"/>
          <w:sz w:val="24"/>
          <w:szCs w:val="24"/>
        </w:rPr>
        <w:t>niebarwionego lub barwionego, jedno- lub dwuwarstwowego, charakteryzujący się kształtem, który</w:t>
      </w:r>
      <w:r w:rsidR="00A458E8">
        <w:rPr>
          <w:rFonts w:ascii="Times New Roman" w:hAnsi="Times New Roman" w:cs="Times New Roman"/>
          <w:sz w:val="24"/>
          <w:szCs w:val="24"/>
        </w:rPr>
        <w:t xml:space="preserve"> </w:t>
      </w:r>
      <w:r w:rsidRPr="00577E66">
        <w:rPr>
          <w:rFonts w:ascii="Times New Roman" w:hAnsi="Times New Roman" w:cs="Times New Roman"/>
          <w:sz w:val="24"/>
          <w:szCs w:val="24"/>
        </w:rPr>
        <w:t>umożliwia w</w:t>
      </w:r>
      <w:r>
        <w:rPr>
          <w:rFonts w:ascii="Times New Roman" w:hAnsi="Times New Roman" w:cs="Times New Roman"/>
          <w:sz w:val="24"/>
          <w:szCs w:val="24"/>
        </w:rPr>
        <w:t>zajemne przystawanie elementów.</w:t>
      </w:r>
    </w:p>
    <w:p w:rsidR="00577E66" w:rsidRPr="00577E66" w:rsidRDefault="00577E66" w:rsidP="008055C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7E66">
        <w:rPr>
          <w:rFonts w:ascii="Times New Roman" w:hAnsi="Times New Roman" w:cs="Times New Roman"/>
          <w:b/>
          <w:bCs/>
          <w:sz w:val="24"/>
          <w:szCs w:val="24"/>
        </w:rPr>
        <w:t xml:space="preserve"> Obrzeże </w:t>
      </w:r>
      <w:r w:rsidRPr="00577E66">
        <w:rPr>
          <w:rFonts w:ascii="Times New Roman" w:hAnsi="Times New Roman" w:cs="Times New Roman"/>
          <w:sz w:val="24"/>
          <w:szCs w:val="24"/>
        </w:rPr>
        <w:t>- element budowlany, oddzielający nawierzchnie chodników i ciągów pieszych od terenów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7E66">
        <w:rPr>
          <w:rFonts w:ascii="Times New Roman" w:hAnsi="Times New Roman" w:cs="Times New Roman"/>
          <w:sz w:val="24"/>
          <w:szCs w:val="24"/>
        </w:rPr>
        <w:t>nie przeznaczonych do komunikacji.</w:t>
      </w:r>
    </w:p>
    <w:p w:rsidR="00577E66" w:rsidRPr="00577E66" w:rsidRDefault="00577E66" w:rsidP="008055C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7E66">
        <w:rPr>
          <w:rFonts w:ascii="Times New Roman" w:hAnsi="Times New Roman" w:cs="Times New Roman"/>
          <w:b/>
          <w:bCs/>
          <w:sz w:val="24"/>
          <w:szCs w:val="24"/>
        </w:rPr>
        <w:t xml:space="preserve">Spoina </w:t>
      </w:r>
      <w:r w:rsidRPr="00577E66">
        <w:rPr>
          <w:rFonts w:ascii="Times New Roman" w:hAnsi="Times New Roman" w:cs="Times New Roman"/>
          <w:sz w:val="24"/>
          <w:szCs w:val="24"/>
        </w:rPr>
        <w:t>- odstęp pomiędzy przylegającymi elementami (kostkami) wypełniony określonymi</w:t>
      </w:r>
    </w:p>
    <w:p w:rsidR="00577E66" w:rsidRDefault="00577E66" w:rsidP="008055C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materiałami wypełniającymi.</w:t>
      </w:r>
    </w:p>
    <w:p w:rsidR="00577E66" w:rsidRPr="00577E66" w:rsidRDefault="00577E66" w:rsidP="008055C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7E66">
        <w:rPr>
          <w:rFonts w:ascii="Times New Roman" w:hAnsi="Times New Roman" w:cs="Times New Roman"/>
          <w:b/>
          <w:bCs/>
          <w:sz w:val="24"/>
          <w:szCs w:val="24"/>
        </w:rPr>
        <w:t xml:space="preserve"> Szczelina dylatacyjna </w:t>
      </w:r>
      <w:r w:rsidRPr="00577E66">
        <w:rPr>
          <w:rFonts w:ascii="Times New Roman" w:hAnsi="Times New Roman" w:cs="Times New Roman"/>
          <w:sz w:val="24"/>
          <w:szCs w:val="24"/>
        </w:rPr>
        <w:t>- odstęp dzielący duży fragment nawierzchni na sekcje w celu umożliwienia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7E66">
        <w:rPr>
          <w:rFonts w:ascii="Times New Roman" w:hAnsi="Times New Roman" w:cs="Times New Roman"/>
          <w:sz w:val="24"/>
          <w:szCs w:val="24"/>
        </w:rPr>
        <w:t>odkształceń temperaturowych, wypełniony określonymi materiałami wypełniającymi.</w:t>
      </w:r>
    </w:p>
    <w:p w:rsidR="00577E66" w:rsidRPr="00577E66" w:rsidRDefault="00577E66" w:rsidP="008055C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7E66">
        <w:rPr>
          <w:rFonts w:ascii="Times New Roman" w:hAnsi="Times New Roman" w:cs="Times New Roman"/>
          <w:sz w:val="24"/>
          <w:szCs w:val="24"/>
        </w:rPr>
        <w:t>Pozostałe określenia są zgodne z obowiązującymi odpowiednimi normami oraz definicjami</w:t>
      </w:r>
    </w:p>
    <w:p w:rsidR="00577E66" w:rsidRPr="00577E66" w:rsidRDefault="00577E66" w:rsidP="008055C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77E66">
        <w:rPr>
          <w:rFonts w:ascii="Times New Roman" w:hAnsi="Times New Roman" w:cs="Times New Roman"/>
          <w:sz w:val="24"/>
          <w:szCs w:val="24"/>
        </w:rPr>
        <w:t xml:space="preserve">podanymi </w:t>
      </w:r>
      <w:r>
        <w:rPr>
          <w:rFonts w:ascii="Times New Roman" w:hAnsi="Times New Roman" w:cs="Times New Roman"/>
          <w:sz w:val="24"/>
          <w:szCs w:val="24"/>
        </w:rPr>
        <w:t>powyżej (Podstawowe definicje)</w:t>
      </w:r>
      <w:r w:rsidRPr="00577E66">
        <w:rPr>
          <w:rFonts w:ascii="Times New Roman" w:hAnsi="Times New Roman" w:cs="Times New Roman"/>
          <w:sz w:val="24"/>
          <w:szCs w:val="24"/>
        </w:rPr>
        <w:t>.</w:t>
      </w:r>
    </w:p>
    <w:p w:rsidR="00400A70" w:rsidRDefault="00400A70" w:rsidP="008055C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80EFE" w:rsidRPr="003D2B59" w:rsidRDefault="00580EFE" w:rsidP="008055C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D2B5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Betonowa kostka brukowa - wymagania</w:t>
      </w:r>
    </w:p>
    <w:p w:rsidR="00580EFE" w:rsidRPr="00580EFE" w:rsidRDefault="00580EFE" w:rsidP="0087420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0EFE">
        <w:rPr>
          <w:rFonts w:ascii="Times New Roman" w:hAnsi="Times New Roman" w:cs="Times New Roman"/>
          <w:sz w:val="24"/>
          <w:szCs w:val="24"/>
        </w:rPr>
        <w:t xml:space="preserve">Do wykonania nawierzchni </w:t>
      </w:r>
      <w:r>
        <w:rPr>
          <w:rFonts w:ascii="Times New Roman" w:hAnsi="Times New Roman" w:cs="Times New Roman"/>
          <w:sz w:val="24"/>
          <w:szCs w:val="24"/>
        </w:rPr>
        <w:t>placu</w:t>
      </w:r>
      <w:r w:rsidRPr="00580EFE">
        <w:rPr>
          <w:rFonts w:ascii="Times New Roman" w:hAnsi="Times New Roman" w:cs="Times New Roman"/>
          <w:sz w:val="24"/>
          <w:szCs w:val="24"/>
        </w:rPr>
        <w:t xml:space="preserve"> dokumentacja projektowa przewiduje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0EFE">
        <w:rPr>
          <w:rFonts w:ascii="Times New Roman" w:hAnsi="Times New Roman" w:cs="Times New Roman"/>
          <w:sz w:val="24"/>
          <w:szCs w:val="24"/>
        </w:rPr>
        <w:t xml:space="preserve">betonową kostkę </w:t>
      </w:r>
      <w:r>
        <w:rPr>
          <w:rFonts w:ascii="Times New Roman" w:hAnsi="Times New Roman" w:cs="Times New Roman"/>
          <w:sz w:val="24"/>
          <w:szCs w:val="24"/>
        </w:rPr>
        <w:t xml:space="preserve">typu </w:t>
      </w:r>
      <w:proofErr w:type="spellStart"/>
      <w:r>
        <w:rPr>
          <w:rFonts w:ascii="Times New Roman" w:hAnsi="Times New Roman" w:cs="Times New Roman"/>
          <w:sz w:val="24"/>
          <w:szCs w:val="24"/>
        </w:rPr>
        <w:t>Starobruk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0EFE">
        <w:rPr>
          <w:rFonts w:ascii="Times New Roman" w:hAnsi="Times New Roman" w:cs="Times New Roman"/>
          <w:sz w:val="24"/>
          <w:szCs w:val="24"/>
        </w:rPr>
        <w:t>wysokości 8cm.</w:t>
      </w:r>
      <w:r w:rsidR="00874208">
        <w:rPr>
          <w:rFonts w:ascii="Times New Roman" w:hAnsi="Times New Roman" w:cs="Times New Roman"/>
          <w:sz w:val="24"/>
          <w:szCs w:val="24"/>
        </w:rPr>
        <w:t xml:space="preserve"> (Szczegóły i ewentualne zmiany wymagają akceptacji Zamawiającego).</w:t>
      </w:r>
    </w:p>
    <w:p w:rsidR="003A7084" w:rsidRPr="00580EFE" w:rsidRDefault="00580EFE" w:rsidP="008055C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80EFE">
        <w:rPr>
          <w:rFonts w:ascii="Times New Roman" w:hAnsi="Times New Roman" w:cs="Times New Roman"/>
          <w:sz w:val="24"/>
          <w:szCs w:val="24"/>
        </w:rPr>
        <w:t>Dopuszcza się, za zgodą Zamawiającego, do stosowania kostkę spełniającą wymagania wg PN-EN1338:2005 Betonowe kostki brukowe - Wymagania i metody badań.</w:t>
      </w:r>
    </w:p>
    <w:p w:rsidR="005F0993" w:rsidRPr="005F0993" w:rsidRDefault="005F0993" w:rsidP="008055C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0993">
        <w:rPr>
          <w:rFonts w:ascii="Times New Roman" w:hAnsi="Times New Roman" w:cs="Times New Roman"/>
          <w:sz w:val="24"/>
          <w:szCs w:val="24"/>
        </w:rPr>
        <w:t>Betonowa kostka brukowa powinna posiadać Aprobatę techniczną, wydaną przez uprawnioną jednostkę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00A70" w:rsidRDefault="00400A70" w:rsidP="00901FC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F0993" w:rsidRPr="003D2B59" w:rsidRDefault="005F0993" w:rsidP="00901FC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GoBack"/>
      <w:bookmarkEnd w:id="0"/>
      <w:r w:rsidRPr="003D2B59">
        <w:rPr>
          <w:rFonts w:ascii="Times New Roman" w:hAnsi="Times New Roman" w:cs="Times New Roman"/>
          <w:b/>
          <w:bCs/>
          <w:sz w:val="24"/>
          <w:szCs w:val="24"/>
          <w:u w:val="single"/>
        </w:rPr>
        <w:t>Wymagane właściwości brukowej kostki betonowej</w:t>
      </w:r>
    </w:p>
    <w:p w:rsidR="005F0993" w:rsidRPr="005F0993" w:rsidRDefault="005F0993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0993">
        <w:rPr>
          <w:rFonts w:ascii="Times New Roman" w:hAnsi="Times New Roman" w:cs="Times New Roman"/>
          <w:sz w:val="24"/>
          <w:szCs w:val="24"/>
        </w:rPr>
        <w:t>Betonowa kostka brukowa powinna odpowiadać wymaganiom określonym w aprobacie technicznej, a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0993">
        <w:rPr>
          <w:rFonts w:ascii="Times New Roman" w:hAnsi="Times New Roman" w:cs="Times New Roman"/>
          <w:sz w:val="24"/>
          <w:szCs w:val="24"/>
        </w:rPr>
        <w:t>przypadku braku wystarczających ustaleń, powinna mieć charakterystyki określone przez odpowiednie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0993">
        <w:rPr>
          <w:rFonts w:ascii="Times New Roman" w:hAnsi="Times New Roman" w:cs="Times New Roman"/>
          <w:sz w:val="24"/>
          <w:szCs w:val="24"/>
        </w:rPr>
        <w:t xml:space="preserve">procedury badawcze </w:t>
      </w:r>
      <w:proofErr w:type="spellStart"/>
      <w:r w:rsidRPr="005F0993">
        <w:rPr>
          <w:rFonts w:ascii="Times New Roman" w:hAnsi="Times New Roman" w:cs="Times New Roman"/>
          <w:sz w:val="24"/>
          <w:szCs w:val="24"/>
        </w:rPr>
        <w:t>IBDiM</w:t>
      </w:r>
      <w:proofErr w:type="spellEnd"/>
      <w:r w:rsidRPr="005F0993">
        <w:rPr>
          <w:rFonts w:ascii="Times New Roman" w:hAnsi="Times New Roman" w:cs="Times New Roman"/>
          <w:sz w:val="24"/>
          <w:szCs w:val="24"/>
        </w:rPr>
        <w:t xml:space="preserve">, zgodne z poniższymi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5F0993">
        <w:rPr>
          <w:rFonts w:ascii="Times New Roman" w:hAnsi="Times New Roman" w:cs="Times New Roman"/>
          <w:sz w:val="24"/>
          <w:szCs w:val="24"/>
        </w:rPr>
        <w:t>skazaniami:</w:t>
      </w:r>
    </w:p>
    <w:p w:rsidR="005F0993" w:rsidRPr="005F0993" w:rsidRDefault="00394C90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F0993" w:rsidRPr="005F0993">
        <w:rPr>
          <w:rFonts w:ascii="Times New Roman" w:hAnsi="Times New Roman" w:cs="Times New Roman"/>
          <w:sz w:val="24"/>
          <w:szCs w:val="24"/>
        </w:rPr>
        <w:t xml:space="preserve"> kształt i wymiary powinny być zgodne z de</w:t>
      </w:r>
      <w:r>
        <w:rPr>
          <w:rFonts w:ascii="Times New Roman" w:hAnsi="Times New Roman" w:cs="Times New Roman"/>
          <w:sz w:val="24"/>
          <w:szCs w:val="24"/>
        </w:rPr>
        <w:t>klarowanymi przez producenta,</w:t>
      </w:r>
      <w:r>
        <w:rPr>
          <w:rFonts w:ascii="Times New Roman" w:hAnsi="Times New Roman" w:cs="Times New Roman"/>
          <w:sz w:val="24"/>
          <w:szCs w:val="24"/>
        </w:rPr>
        <w:br/>
        <w:t xml:space="preserve"> z do</w:t>
      </w:r>
      <w:r w:rsidR="005F0993" w:rsidRPr="005F0993">
        <w:rPr>
          <w:rFonts w:ascii="Times New Roman" w:hAnsi="Times New Roman" w:cs="Times New Roman"/>
          <w:sz w:val="24"/>
          <w:szCs w:val="24"/>
        </w:rPr>
        <w:t>puszczalnymi</w:t>
      </w:r>
      <w:r>
        <w:rPr>
          <w:rFonts w:ascii="Times New Roman" w:hAnsi="Times New Roman" w:cs="Times New Roman"/>
          <w:sz w:val="24"/>
          <w:szCs w:val="24"/>
        </w:rPr>
        <w:t xml:space="preserve"> odchyłkami od wymiarów (</w:t>
      </w:r>
      <w:r w:rsidR="005F0993" w:rsidRPr="005F0993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="005F0993" w:rsidRPr="005F0993">
        <w:rPr>
          <w:rFonts w:ascii="Times New Roman" w:hAnsi="Times New Roman" w:cs="Times New Roman"/>
          <w:sz w:val="24"/>
          <w:szCs w:val="24"/>
        </w:rPr>
        <w:t>długość i szerokość ± 3,0 mm,</w:t>
      </w:r>
      <w:r w:rsidR="005F0993" w:rsidRPr="005F0993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grubość ± 5,0 mm)</w:t>
      </w:r>
    </w:p>
    <w:p w:rsidR="005F0993" w:rsidRPr="005F0993" w:rsidRDefault="00394C90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F0993" w:rsidRPr="005F0993">
        <w:rPr>
          <w:rFonts w:ascii="Times New Roman" w:hAnsi="Times New Roman" w:cs="Times New Roman"/>
          <w:sz w:val="24"/>
          <w:szCs w:val="24"/>
        </w:rPr>
        <w:t xml:space="preserve"> wytrzymałość na ściskan</w:t>
      </w:r>
      <w:r>
        <w:rPr>
          <w:rFonts w:ascii="Times New Roman" w:hAnsi="Times New Roman" w:cs="Times New Roman"/>
          <w:sz w:val="24"/>
          <w:szCs w:val="24"/>
        </w:rPr>
        <w:t>ie powinna być nie mniejsza niż</w:t>
      </w:r>
      <w:r w:rsidR="005F0993" w:rsidRPr="005F0993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="005F0993" w:rsidRPr="005F0993">
        <w:rPr>
          <w:rFonts w:ascii="Times New Roman" w:hAnsi="Times New Roman" w:cs="Times New Roman"/>
          <w:sz w:val="24"/>
          <w:szCs w:val="24"/>
        </w:rPr>
        <w:t xml:space="preserve">50 </w:t>
      </w:r>
      <w:proofErr w:type="spellStart"/>
      <w:r w:rsidR="005F0993" w:rsidRPr="005F0993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="005F0993" w:rsidRPr="005F0993">
        <w:rPr>
          <w:rFonts w:ascii="Times New Roman" w:hAnsi="Times New Roman" w:cs="Times New Roman"/>
          <w:sz w:val="24"/>
          <w:szCs w:val="24"/>
        </w:rPr>
        <w:t>, dla klasy “50”,</w:t>
      </w:r>
    </w:p>
    <w:p w:rsidR="005F0993" w:rsidRPr="005F0993" w:rsidRDefault="00394C90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F0993" w:rsidRPr="005F0993">
        <w:rPr>
          <w:rFonts w:ascii="Times New Roman" w:hAnsi="Times New Roman" w:cs="Times New Roman"/>
          <w:sz w:val="24"/>
          <w:szCs w:val="24"/>
        </w:rPr>
        <w:t xml:space="preserve"> mrozoodporność: po 30 cyklach zamrażania i rozmrażania próbek w 3% roztworze </w:t>
      </w:r>
      <w:proofErr w:type="spellStart"/>
      <w:r w:rsidR="005F0993" w:rsidRPr="005F0993">
        <w:rPr>
          <w:rFonts w:ascii="Times New Roman" w:hAnsi="Times New Roman" w:cs="Times New Roman"/>
          <w:sz w:val="24"/>
          <w:szCs w:val="24"/>
        </w:rPr>
        <w:t>NaCl</w:t>
      </w:r>
      <w:proofErr w:type="spellEnd"/>
      <w:r w:rsidR="005F0993" w:rsidRPr="005F0993">
        <w:rPr>
          <w:rFonts w:ascii="Times New Roman" w:hAnsi="Times New Roman" w:cs="Times New Roman"/>
          <w:sz w:val="24"/>
          <w:szCs w:val="24"/>
        </w:rPr>
        <w:t xml:space="preserve"> lub 150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0993" w:rsidRPr="005F0993">
        <w:rPr>
          <w:rFonts w:ascii="Times New Roman" w:hAnsi="Times New Roman" w:cs="Times New Roman"/>
          <w:sz w:val="24"/>
          <w:szCs w:val="24"/>
        </w:rPr>
        <w:t>cyklach zamrażania i rozmrażania metodą zwykłą, powinny być spełnione jednocześnie następujące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0993" w:rsidRPr="005F0993">
        <w:rPr>
          <w:rFonts w:ascii="Times New Roman" w:hAnsi="Times New Roman" w:cs="Times New Roman"/>
          <w:sz w:val="24"/>
          <w:szCs w:val="24"/>
        </w:rPr>
        <w:t>warunki:</w:t>
      </w:r>
    </w:p>
    <w:p w:rsidR="005F0993" w:rsidRPr="00394C90" w:rsidRDefault="005F0993" w:rsidP="00901FC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4C90">
        <w:rPr>
          <w:rFonts w:ascii="Times New Roman" w:hAnsi="Times New Roman" w:cs="Times New Roman"/>
          <w:sz w:val="24"/>
          <w:szCs w:val="24"/>
        </w:rPr>
        <w:t>próbki nie powinny wykazywać pęknięć i zarysowań powierzchni licowych,</w:t>
      </w:r>
    </w:p>
    <w:p w:rsidR="005F0993" w:rsidRPr="00394C90" w:rsidRDefault="005F0993" w:rsidP="00901FC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4C90">
        <w:rPr>
          <w:rFonts w:ascii="Times New Roman" w:hAnsi="Times New Roman" w:cs="Times New Roman"/>
          <w:sz w:val="24"/>
          <w:szCs w:val="24"/>
        </w:rPr>
        <w:t>łączna masa ubytków betonu w postaci zniszczonych narożników i krawędzi, odprysków kruszywa</w:t>
      </w:r>
      <w:r w:rsidR="00394C90" w:rsidRPr="00394C90">
        <w:rPr>
          <w:rFonts w:ascii="Times New Roman" w:hAnsi="Times New Roman" w:cs="Times New Roman"/>
          <w:sz w:val="24"/>
          <w:szCs w:val="24"/>
        </w:rPr>
        <w:t xml:space="preserve"> </w:t>
      </w:r>
      <w:r w:rsidRPr="00394C90">
        <w:rPr>
          <w:rFonts w:ascii="Times New Roman" w:hAnsi="Times New Roman" w:cs="Times New Roman"/>
          <w:sz w:val="24"/>
          <w:szCs w:val="24"/>
        </w:rPr>
        <w:t>itp.</w:t>
      </w:r>
      <w:r w:rsidR="00394C90" w:rsidRPr="00394C90">
        <w:rPr>
          <w:rFonts w:ascii="Times New Roman" w:hAnsi="Times New Roman" w:cs="Times New Roman"/>
          <w:sz w:val="24"/>
          <w:szCs w:val="24"/>
        </w:rPr>
        <w:t xml:space="preserve"> </w:t>
      </w:r>
      <w:r w:rsidRPr="00394C90">
        <w:rPr>
          <w:rFonts w:ascii="Times New Roman" w:hAnsi="Times New Roman" w:cs="Times New Roman"/>
          <w:sz w:val="24"/>
          <w:szCs w:val="24"/>
        </w:rPr>
        <w:t>nie powinna przekraczać 5% masy próbek nie zamrażanych,</w:t>
      </w:r>
    </w:p>
    <w:p w:rsidR="005F0993" w:rsidRPr="00394C90" w:rsidRDefault="005F0993" w:rsidP="00901FC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4C90">
        <w:rPr>
          <w:rFonts w:ascii="Times New Roman" w:hAnsi="Times New Roman" w:cs="Times New Roman"/>
          <w:sz w:val="24"/>
          <w:szCs w:val="24"/>
        </w:rPr>
        <w:t>obniżenie wytrzymałości na ściskanie w stosunku do próbek nie zamrażanych nie powinno być</w:t>
      </w:r>
      <w:r w:rsidR="00394C90" w:rsidRPr="00394C90">
        <w:rPr>
          <w:rFonts w:ascii="Times New Roman" w:hAnsi="Times New Roman" w:cs="Times New Roman"/>
          <w:sz w:val="24"/>
          <w:szCs w:val="24"/>
        </w:rPr>
        <w:t xml:space="preserve"> </w:t>
      </w:r>
      <w:r w:rsidRPr="00394C90">
        <w:rPr>
          <w:rFonts w:ascii="Times New Roman" w:hAnsi="Times New Roman" w:cs="Times New Roman"/>
          <w:sz w:val="24"/>
          <w:szCs w:val="24"/>
        </w:rPr>
        <w:t>większe niż 20%,</w:t>
      </w:r>
    </w:p>
    <w:p w:rsidR="005F0993" w:rsidRPr="005F0993" w:rsidRDefault="00394C90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5F0993" w:rsidRPr="005F0993">
        <w:rPr>
          <w:rFonts w:ascii="Times New Roman" w:hAnsi="Times New Roman" w:cs="Times New Roman"/>
          <w:sz w:val="24"/>
          <w:szCs w:val="24"/>
        </w:rPr>
        <w:t xml:space="preserve"> nasiąkliwość, nie powinna przekraczać 5%,</w:t>
      </w:r>
    </w:p>
    <w:p w:rsidR="005F0993" w:rsidRPr="005F0993" w:rsidRDefault="00394C90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- </w:t>
      </w:r>
      <w:r w:rsidR="005F0993" w:rsidRPr="005F0993">
        <w:rPr>
          <w:rFonts w:ascii="Times New Roman" w:hAnsi="Times New Roman" w:cs="Times New Roman"/>
          <w:sz w:val="24"/>
          <w:szCs w:val="24"/>
        </w:rPr>
        <w:t xml:space="preserve">ścieralność, sprawdzana na tarczy </w:t>
      </w:r>
      <w:proofErr w:type="spellStart"/>
      <w:r w:rsidR="005F0993" w:rsidRPr="005F0993">
        <w:rPr>
          <w:rFonts w:ascii="Times New Roman" w:hAnsi="Times New Roman" w:cs="Times New Roman"/>
          <w:sz w:val="24"/>
          <w:szCs w:val="24"/>
        </w:rPr>
        <w:t>Boehmego</w:t>
      </w:r>
      <w:proofErr w:type="spellEnd"/>
      <w:r w:rsidR="005F0993" w:rsidRPr="005F0993">
        <w:rPr>
          <w:rFonts w:ascii="Times New Roman" w:hAnsi="Times New Roman" w:cs="Times New Roman"/>
          <w:sz w:val="24"/>
          <w:szCs w:val="24"/>
        </w:rPr>
        <w:t>, określona stratą wysokości, nie powinna przekraczać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0993" w:rsidRPr="005F0993">
        <w:rPr>
          <w:rFonts w:ascii="Times New Roman" w:hAnsi="Times New Roman" w:cs="Times New Roman"/>
          <w:sz w:val="24"/>
          <w:szCs w:val="24"/>
        </w:rPr>
        <w:t>wartości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0993" w:rsidRPr="005F0993">
        <w:rPr>
          <w:rFonts w:ascii="Times New Roman" w:hAnsi="Times New Roman" w:cs="Times New Roman"/>
          <w:sz w:val="24"/>
          <w:szCs w:val="24"/>
        </w:rPr>
        <w:t>3,5 mm, dla klasy “50”,</w:t>
      </w:r>
    </w:p>
    <w:p w:rsidR="005F0993" w:rsidRPr="005F0993" w:rsidRDefault="00394C90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5F0993" w:rsidRPr="005F0993">
        <w:rPr>
          <w:rFonts w:ascii="Times New Roman" w:hAnsi="Times New Roman" w:cs="Times New Roman"/>
          <w:sz w:val="24"/>
          <w:szCs w:val="24"/>
        </w:rPr>
        <w:t xml:space="preserve"> szorstkość, określona wskaźnikiem szorstkości SRT (</w:t>
      </w:r>
      <w:proofErr w:type="spellStart"/>
      <w:r w:rsidR="005F0993" w:rsidRPr="005F0993">
        <w:rPr>
          <w:rFonts w:ascii="Times New Roman" w:hAnsi="Times New Roman" w:cs="Times New Roman"/>
          <w:sz w:val="24"/>
          <w:szCs w:val="24"/>
        </w:rPr>
        <w:t>Skid</w:t>
      </w:r>
      <w:proofErr w:type="spellEnd"/>
      <w:r w:rsidR="005F0993" w:rsidRPr="005F09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0993" w:rsidRPr="005F0993">
        <w:rPr>
          <w:rFonts w:ascii="Times New Roman" w:hAnsi="Times New Roman" w:cs="Times New Roman"/>
          <w:sz w:val="24"/>
          <w:szCs w:val="24"/>
        </w:rPr>
        <w:t>Resistance</w:t>
      </w:r>
      <w:proofErr w:type="spellEnd"/>
      <w:r w:rsidR="005F0993" w:rsidRPr="005F0993">
        <w:rPr>
          <w:rFonts w:ascii="Times New Roman" w:hAnsi="Times New Roman" w:cs="Times New Roman"/>
          <w:sz w:val="24"/>
          <w:szCs w:val="24"/>
        </w:rPr>
        <w:t xml:space="preserve"> Tester) powierzchni licowej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0993" w:rsidRPr="005F0993">
        <w:rPr>
          <w:rFonts w:ascii="Times New Roman" w:hAnsi="Times New Roman" w:cs="Times New Roman"/>
          <w:sz w:val="24"/>
          <w:szCs w:val="24"/>
        </w:rPr>
        <w:t xml:space="preserve">górnej, sprawdzona wahadłem angielskim, powinna wynosić nie mniej niż 50 </w:t>
      </w:r>
      <w:r>
        <w:rPr>
          <w:rFonts w:ascii="Times New Roman" w:hAnsi="Times New Roman" w:cs="Times New Roman"/>
          <w:sz w:val="24"/>
          <w:szCs w:val="24"/>
        </w:rPr>
        <w:t>j</w:t>
      </w:r>
      <w:r w:rsidR="005F0993" w:rsidRPr="005F0993">
        <w:rPr>
          <w:rFonts w:ascii="Times New Roman" w:hAnsi="Times New Roman" w:cs="Times New Roman"/>
          <w:sz w:val="24"/>
          <w:szCs w:val="24"/>
        </w:rPr>
        <w:t>ednostek SRT,</w:t>
      </w:r>
    </w:p>
    <w:p w:rsidR="00394C90" w:rsidRDefault="00394C90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5F0993" w:rsidRPr="005F0993">
        <w:rPr>
          <w:rFonts w:ascii="Times New Roman" w:hAnsi="Times New Roman" w:cs="Times New Roman"/>
          <w:sz w:val="24"/>
          <w:szCs w:val="24"/>
        </w:rPr>
        <w:t xml:space="preserve"> wygląd zewnętrzny: powierzchnie elementów nie powinny mieć rys, pęknięć i ubytków betonu,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0993" w:rsidRPr="005F0993">
        <w:rPr>
          <w:rFonts w:ascii="Times New Roman" w:hAnsi="Times New Roman" w:cs="Times New Roman"/>
          <w:sz w:val="24"/>
          <w:szCs w:val="24"/>
        </w:rPr>
        <w:t>krawędzie elementów powinny być równe, a tekstura i kolor powierzchni licowej powinny być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0993" w:rsidRPr="005F0993">
        <w:rPr>
          <w:rFonts w:ascii="Times New Roman" w:hAnsi="Times New Roman" w:cs="Times New Roman"/>
          <w:sz w:val="24"/>
          <w:szCs w:val="24"/>
        </w:rPr>
        <w:t xml:space="preserve">jednorodne. </w:t>
      </w:r>
    </w:p>
    <w:p w:rsidR="00071B9D" w:rsidRPr="00071B9D" w:rsidRDefault="00071B9D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B9D">
        <w:rPr>
          <w:rFonts w:ascii="Times New Roman" w:hAnsi="Times New Roman" w:cs="Times New Roman"/>
          <w:sz w:val="24"/>
          <w:szCs w:val="24"/>
        </w:rPr>
        <w:t>Kostkę zaleca się pakować na paletach. Palety z kostką mogą być składowane na otwartej przestrzeni,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1B9D">
        <w:rPr>
          <w:rFonts w:ascii="Times New Roman" w:hAnsi="Times New Roman" w:cs="Times New Roman"/>
          <w:sz w:val="24"/>
          <w:szCs w:val="24"/>
        </w:rPr>
        <w:t>przy czym podłoże powinno być wyrównane i odwodnione.</w:t>
      </w:r>
    </w:p>
    <w:p w:rsidR="00F35914" w:rsidRDefault="00F35914" w:rsidP="00901FC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u w:val="single"/>
        </w:rPr>
      </w:pPr>
    </w:p>
    <w:p w:rsidR="00071B9D" w:rsidRPr="003D2B59" w:rsidRDefault="00071B9D" w:rsidP="00901FC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u w:val="single"/>
        </w:rPr>
      </w:pPr>
      <w:r w:rsidRPr="003D2B59">
        <w:rPr>
          <w:rFonts w:ascii="Times New Roman" w:hAnsi="Times New Roman" w:cs="Times New Roman"/>
          <w:b/>
          <w:bCs/>
          <w:u w:val="single"/>
        </w:rPr>
        <w:t>Materiały na podsypkę i do wypełnienia spoin oraz szczelin w nawierzchni</w:t>
      </w:r>
    </w:p>
    <w:p w:rsidR="00071B9D" w:rsidRPr="00F35914" w:rsidRDefault="00071B9D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5914">
        <w:rPr>
          <w:rFonts w:ascii="Times New Roman" w:hAnsi="Times New Roman" w:cs="Times New Roman"/>
          <w:sz w:val="24"/>
          <w:szCs w:val="24"/>
        </w:rPr>
        <w:t>Zgodnie z dokumentacją projektową należy stosować następujące materiały:</w:t>
      </w:r>
    </w:p>
    <w:p w:rsidR="00F35914" w:rsidRDefault="00F35914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71B9D" w:rsidRPr="00F35914">
        <w:rPr>
          <w:rFonts w:ascii="Times New Roman" w:hAnsi="Times New Roman" w:cs="Times New Roman"/>
          <w:sz w:val="24"/>
          <w:szCs w:val="24"/>
        </w:rPr>
        <w:t xml:space="preserve"> na podsypkę cementowo-piaskową pod nawierzchnię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71B9D" w:rsidRPr="00F35914" w:rsidRDefault="00071B9D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5914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F35914">
        <w:rPr>
          <w:rFonts w:ascii="Times New Roman" w:hAnsi="Times New Roman" w:cs="Times New Roman"/>
          <w:sz w:val="24"/>
          <w:szCs w:val="24"/>
        </w:rPr>
        <w:t xml:space="preserve">mieszankę cementu i piasku w stosunku </w:t>
      </w:r>
      <w:r w:rsidRPr="00002D5C">
        <w:rPr>
          <w:rFonts w:ascii="Times New Roman" w:hAnsi="Times New Roman" w:cs="Times New Roman"/>
          <w:sz w:val="24"/>
          <w:szCs w:val="24"/>
        </w:rPr>
        <w:t xml:space="preserve">1:4 </w:t>
      </w:r>
      <w:r w:rsidRPr="00F35914">
        <w:rPr>
          <w:rFonts w:ascii="Times New Roman" w:hAnsi="Times New Roman" w:cs="Times New Roman"/>
          <w:sz w:val="24"/>
          <w:szCs w:val="24"/>
        </w:rPr>
        <w:t>z piasku naturalnego spełniającego wymagania</w:t>
      </w:r>
    </w:p>
    <w:p w:rsidR="00071B9D" w:rsidRPr="00F35914" w:rsidRDefault="00071B9D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5914">
        <w:rPr>
          <w:rFonts w:ascii="Times New Roman" w:hAnsi="Times New Roman" w:cs="Times New Roman"/>
          <w:sz w:val="24"/>
          <w:szCs w:val="24"/>
        </w:rPr>
        <w:t>dla gatunku 1 wg PN-B-11113:1996, cementu powszechnego użytku spełniającego</w:t>
      </w:r>
    </w:p>
    <w:p w:rsidR="00071B9D" w:rsidRPr="00F35914" w:rsidRDefault="00071B9D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5914">
        <w:rPr>
          <w:rFonts w:ascii="Times New Roman" w:hAnsi="Times New Roman" w:cs="Times New Roman"/>
          <w:sz w:val="24"/>
          <w:szCs w:val="24"/>
        </w:rPr>
        <w:t xml:space="preserve">wymagania PN-EN-197-1: 2002 i wody </w:t>
      </w:r>
    </w:p>
    <w:p w:rsidR="00071B9D" w:rsidRPr="00F35914" w:rsidRDefault="00F35914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71B9D" w:rsidRPr="00F35914">
        <w:rPr>
          <w:rFonts w:ascii="Times New Roman" w:hAnsi="Times New Roman" w:cs="Times New Roman"/>
          <w:sz w:val="24"/>
          <w:szCs w:val="24"/>
        </w:rPr>
        <w:t xml:space="preserve"> do wypełniania spoin w nawierzchni na podsypce cementowo-piaskowej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35914" w:rsidRDefault="00F35914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zaprawę cementowo-piaskową </w:t>
      </w:r>
      <w:r w:rsidRPr="00002D5C">
        <w:rPr>
          <w:rFonts w:ascii="Times New Roman" w:hAnsi="Times New Roman" w:cs="Times New Roman"/>
          <w:sz w:val="24"/>
          <w:szCs w:val="24"/>
        </w:rPr>
        <w:t xml:space="preserve">1:2 </w:t>
      </w:r>
    </w:p>
    <w:p w:rsidR="00071B9D" w:rsidRPr="00F35914" w:rsidRDefault="00071B9D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5914">
        <w:rPr>
          <w:rFonts w:ascii="Times New Roman" w:hAnsi="Times New Roman" w:cs="Times New Roman"/>
          <w:sz w:val="24"/>
          <w:szCs w:val="24"/>
        </w:rPr>
        <w:t>Składowanie kruszywa, nie przeznaczonego do bezpośredniego wbudowania po dostarczeniu na</w:t>
      </w:r>
      <w:r w:rsidR="0071213E">
        <w:rPr>
          <w:rFonts w:ascii="Times New Roman" w:hAnsi="Times New Roman" w:cs="Times New Roman"/>
          <w:sz w:val="24"/>
          <w:szCs w:val="24"/>
        </w:rPr>
        <w:t xml:space="preserve"> </w:t>
      </w:r>
      <w:r w:rsidRPr="00F35914">
        <w:rPr>
          <w:rFonts w:ascii="Times New Roman" w:hAnsi="Times New Roman" w:cs="Times New Roman"/>
          <w:sz w:val="24"/>
          <w:szCs w:val="24"/>
        </w:rPr>
        <w:t>budowę, powinno odbywać się na podłożu równym, utwardzonym i dobrze odwodnionym, przy</w:t>
      </w:r>
      <w:r w:rsidR="0071213E">
        <w:rPr>
          <w:rFonts w:ascii="Times New Roman" w:hAnsi="Times New Roman" w:cs="Times New Roman"/>
          <w:sz w:val="24"/>
          <w:szCs w:val="24"/>
        </w:rPr>
        <w:t xml:space="preserve"> </w:t>
      </w:r>
      <w:r w:rsidRPr="00F35914">
        <w:rPr>
          <w:rFonts w:ascii="Times New Roman" w:hAnsi="Times New Roman" w:cs="Times New Roman"/>
          <w:sz w:val="24"/>
          <w:szCs w:val="24"/>
        </w:rPr>
        <w:t>zabezpieczeniu kruszywa przed zanieczyszczeniem i zmieszaniem z innymi materiałami kamiennymi.</w:t>
      </w:r>
    </w:p>
    <w:p w:rsidR="00071B9D" w:rsidRDefault="00071B9D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5914">
        <w:rPr>
          <w:rFonts w:ascii="Times New Roman" w:hAnsi="Times New Roman" w:cs="Times New Roman"/>
          <w:sz w:val="24"/>
          <w:szCs w:val="24"/>
        </w:rPr>
        <w:t>Przechowywanie cementu powinno być zgodne z BN-88/6731-08.</w:t>
      </w:r>
    </w:p>
    <w:p w:rsidR="00400A70" w:rsidRDefault="00400A70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575D5" w:rsidRPr="003D2B59" w:rsidRDefault="002575D5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D2B59">
        <w:rPr>
          <w:rFonts w:ascii="Times New Roman" w:hAnsi="Times New Roman" w:cs="Times New Roman"/>
          <w:b/>
          <w:bCs/>
          <w:sz w:val="24"/>
          <w:szCs w:val="24"/>
          <w:u w:val="single"/>
        </w:rPr>
        <w:t>Sprzęt do wykonania nawierzchni z kostki brukowej</w:t>
      </w:r>
    </w:p>
    <w:p w:rsidR="002575D5" w:rsidRPr="00FC7EB2" w:rsidRDefault="002575D5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EB2">
        <w:rPr>
          <w:rFonts w:ascii="Times New Roman" w:hAnsi="Times New Roman" w:cs="Times New Roman"/>
          <w:sz w:val="24"/>
          <w:szCs w:val="24"/>
        </w:rPr>
        <w:t>Układanie</w:t>
      </w:r>
      <w:r w:rsidR="00FC7EB2">
        <w:rPr>
          <w:rFonts w:ascii="Times New Roman" w:hAnsi="Times New Roman" w:cs="Times New Roman"/>
          <w:sz w:val="24"/>
          <w:szCs w:val="24"/>
        </w:rPr>
        <w:t xml:space="preserve"> betonowej kostki brukowej można </w:t>
      </w:r>
      <w:r w:rsidRPr="00FC7EB2">
        <w:rPr>
          <w:rFonts w:ascii="Times New Roman" w:hAnsi="Times New Roman" w:cs="Times New Roman"/>
          <w:sz w:val="24"/>
          <w:szCs w:val="24"/>
        </w:rPr>
        <w:t>w</w:t>
      </w:r>
      <w:r w:rsidR="00FC7EB2">
        <w:rPr>
          <w:rFonts w:ascii="Times New Roman" w:hAnsi="Times New Roman" w:cs="Times New Roman"/>
          <w:sz w:val="24"/>
          <w:szCs w:val="24"/>
        </w:rPr>
        <w:t>ykonyw</w:t>
      </w:r>
      <w:r w:rsidRPr="00FC7EB2">
        <w:rPr>
          <w:rFonts w:ascii="Times New Roman" w:hAnsi="Times New Roman" w:cs="Times New Roman"/>
          <w:sz w:val="24"/>
          <w:szCs w:val="24"/>
        </w:rPr>
        <w:t>ać:</w:t>
      </w:r>
    </w:p>
    <w:p w:rsidR="002575D5" w:rsidRPr="00FC7EB2" w:rsidRDefault="00FC7EB2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2575D5" w:rsidRPr="00FC7EB2">
        <w:rPr>
          <w:rFonts w:ascii="Times New Roman" w:hAnsi="Times New Roman" w:cs="Times New Roman"/>
          <w:sz w:val="24"/>
          <w:szCs w:val="24"/>
        </w:rPr>
        <w:t>ręcznie, zwłaszcza na małych powierzchniach,</w:t>
      </w:r>
    </w:p>
    <w:p w:rsidR="002575D5" w:rsidRPr="00FC7EB2" w:rsidRDefault="00FC7EB2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2575D5" w:rsidRPr="00FC7EB2">
        <w:rPr>
          <w:rFonts w:ascii="Times New Roman" w:hAnsi="Times New Roman" w:cs="Times New Roman"/>
          <w:sz w:val="24"/>
          <w:szCs w:val="24"/>
        </w:rPr>
        <w:t>mechanicznie przy zastosowaniu urządzeń układających (układarek), składających się</w:t>
      </w:r>
      <w:r w:rsidR="00F74F88">
        <w:rPr>
          <w:rFonts w:ascii="Times New Roman" w:hAnsi="Times New Roman" w:cs="Times New Roman"/>
          <w:sz w:val="24"/>
          <w:szCs w:val="24"/>
        </w:rPr>
        <w:br/>
      </w:r>
      <w:r w:rsidR="002575D5" w:rsidRPr="00FC7EB2">
        <w:rPr>
          <w:rFonts w:ascii="Times New Roman" w:hAnsi="Times New Roman" w:cs="Times New Roman"/>
          <w:sz w:val="24"/>
          <w:szCs w:val="24"/>
        </w:rPr>
        <w:t xml:space="preserve"> z wózka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75D5" w:rsidRPr="00FC7EB2">
        <w:rPr>
          <w:rFonts w:ascii="Times New Roman" w:hAnsi="Times New Roman" w:cs="Times New Roman"/>
          <w:sz w:val="24"/>
          <w:szCs w:val="24"/>
        </w:rPr>
        <w:t>chwytaka sterowanego hydraulicznie, służącego do przenoszenia z palety warstwy kostek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75D5" w:rsidRPr="00FC7EB2">
        <w:rPr>
          <w:rFonts w:ascii="Times New Roman" w:hAnsi="Times New Roman" w:cs="Times New Roman"/>
          <w:sz w:val="24"/>
          <w:szCs w:val="24"/>
        </w:rPr>
        <w:t>miejsce ich ułożenia; urządzenie to, po skończonym układaniu kostek, można wykorzystać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75D5" w:rsidRPr="00FC7EB2">
        <w:rPr>
          <w:rFonts w:ascii="Times New Roman" w:hAnsi="Times New Roman" w:cs="Times New Roman"/>
          <w:sz w:val="24"/>
          <w:szCs w:val="24"/>
        </w:rPr>
        <w:t>wmiatania piasku w szczeliny, zamocowanymi do chwytaka szczotkami.</w:t>
      </w:r>
    </w:p>
    <w:p w:rsidR="002575D5" w:rsidRPr="00FC7EB2" w:rsidRDefault="002575D5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EB2">
        <w:rPr>
          <w:rFonts w:ascii="Times New Roman" w:hAnsi="Times New Roman" w:cs="Times New Roman"/>
          <w:sz w:val="24"/>
          <w:szCs w:val="24"/>
        </w:rPr>
        <w:t>Do przycinania kostek można stosować specjalne narzędzia tnące (np.</w:t>
      </w:r>
      <w:r w:rsidR="00FC7EB2">
        <w:rPr>
          <w:rFonts w:ascii="Times New Roman" w:hAnsi="Times New Roman" w:cs="Times New Roman"/>
          <w:sz w:val="24"/>
          <w:szCs w:val="24"/>
        </w:rPr>
        <w:t xml:space="preserve"> </w:t>
      </w:r>
      <w:r w:rsidRPr="00FC7EB2">
        <w:rPr>
          <w:rFonts w:ascii="Times New Roman" w:hAnsi="Times New Roman" w:cs="Times New Roman"/>
          <w:sz w:val="24"/>
          <w:szCs w:val="24"/>
        </w:rPr>
        <w:t>szlifierki z tarczą</w:t>
      </w:r>
      <w:r w:rsidR="00FC7EB2">
        <w:rPr>
          <w:rFonts w:ascii="Times New Roman" w:hAnsi="Times New Roman" w:cs="Times New Roman"/>
          <w:sz w:val="24"/>
          <w:szCs w:val="24"/>
        </w:rPr>
        <w:t>,</w:t>
      </w:r>
      <w:r w:rsidR="00FC7EB2" w:rsidRPr="00FC7EB2">
        <w:rPr>
          <w:rFonts w:ascii="Times New Roman" w:hAnsi="Times New Roman" w:cs="Times New Roman"/>
          <w:sz w:val="24"/>
          <w:szCs w:val="24"/>
        </w:rPr>
        <w:t xml:space="preserve"> przycinarki</w:t>
      </w:r>
      <w:r w:rsidRPr="00FC7EB2">
        <w:rPr>
          <w:rFonts w:ascii="Times New Roman" w:hAnsi="Times New Roman" w:cs="Times New Roman"/>
          <w:sz w:val="24"/>
          <w:szCs w:val="24"/>
        </w:rPr>
        <w:t>).</w:t>
      </w:r>
    </w:p>
    <w:p w:rsidR="002575D5" w:rsidRPr="00FC7EB2" w:rsidRDefault="002575D5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EB2">
        <w:rPr>
          <w:rFonts w:ascii="Times New Roman" w:hAnsi="Times New Roman" w:cs="Times New Roman"/>
          <w:sz w:val="24"/>
          <w:szCs w:val="24"/>
        </w:rPr>
        <w:t>Do zagęszczania nawierzchni z kostki należy stosować zagęszczarki wibracyjne (płytowe)</w:t>
      </w:r>
      <w:r w:rsidR="00FC7EB2">
        <w:rPr>
          <w:rFonts w:ascii="Times New Roman" w:hAnsi="Times New Roman" w:cs="Times New Roman"/>
          <w:sz w:val="24"/>
          <w:szCs w:val="24"/>
        </w:rPr>
        <w:br/>
      </w:r>
      <w:r w:rsidRPr="00FC7EB2">
        <w:rPr>
          <w:rFonts w:ascii="Times New Roman" w:hAnsi="Times New Roman" w:cs="Times New Roman"/>
          <w:sz w:val="24"/>
          <w:szCs w:val="24"/>
        </w:rPr>
        <w:t xml:space="preserve"> z wykładziną</w:t>
      </w:r>
      <w:r w:rsidR="00FC7EB2">
        <w:rPr>
          <w:rFonts w:ascii="Times New Roman" w:hAnsi="Times New Roman" w:cs="Times New Roman"/>
          <w:sz w:val="24"/>
          <w:szCs w:val="24"/>
        </w:rPr>
        <w:t xml:space="preserve"> </w:t>
      </w:r>
      <w:r w:rsidRPr="00FC7EB2">
        <w:rPr>
          <w:rFonts w:ascii="Times New Roman" w:hAnsi="Times New Roman" w:cs="Times New Roman"/>
          <w:sz w:val="24"/>
          <w:szCs w:val="24"/>
        </w:rPr>
        <w:t>elastomerową, chroniące kostki przed ścieraniem i wykruszaniem naroży.</w:t>
      </w:r>
    </w:p>
    <w:p w:rsidR="002575D5" w:rsidRPr="00FC7EB2" w:rsidRDefault="002575D5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EB2">
        <w:rPr>
          <w:rFonts w:ascii="Times New Roman" w:hAnsi="Times New Roman" w:cs="Times New Roman"/>
          <w:sz w:val="24"/>
          <w:szCs w:val="24"/>
        </w:rPr>
        <w:t>Sprzęt do wykonania koryta, podbudowy i podsypki powinien odpowiadać wymaganiom właściwych ST</w:t>
      </w:r>
      <w:r w:rsidR="00FC7EB2">
        <w:rPr>
          <w:rFonts w:ascii="Times New Roman" w:hAnsi="Times New Roman" w:cs="Times New Roman"/>
          <w:sz w:val="24"/>
          <w:szCs w:val="24"/>
        </w:rPr>
        <w:t xml:space="preserve"> </w:t>
      </w:r>
      <w:r w:rsidRPr="00FC7EB2">
        <w:rPr>
          <w:rFonts w:ascii="Times New Roman" w:hAnsi="Times New Roman" w:cs="Times New Roman"/>
          <w:sz w:val="24"/>
          <w:szCs w:val="24"/>
        </w:rPr>
        <w:t>względnie opracowanym zamiennym ST zaakceptowanym przez Kierownika</w:t>
      </w:r>
      <w:r w:rsidR="00FC7EB2">
        <w:rPr>
          <w:rFonts w:ascii="Times New Roman" w:hAnsi="Times New Roman" w:cs="Times New Roman"/>
          <w:sz w:val="24"/>
          <w:szCs w:val="24"/>
        </w:rPr>
        <w:t xml:space="preserve"> B</w:t>
      </w:r>
      <w:r w:rsidRPr="00FC7EB2">
        <w:rPr>
          <w:rFonts w:ascii="Times New Roman" w:hAnsi="Times New Roman" w:cs="Times New Roman"/>
          <w:sz w:val="24"/>
          <w:szCs w:val="24"/>
        </w:rPr>
        <w:t>u</w:t>
      </w:r>
      <w:r w:rsidR="00FC7EB2">
        <w:rPr>
          <w:rFonts w:ascii="Times New Roman" w:hAnsi="Times New Roman" w:cs="Times New Roman"/>
          <w:sz w:val="24"/>
          <w:szCs w:val="24"/>
        </w:rPr>
        <w:t>dowy</w:t>
      </w:r>
      <w:r w:rsidRPr="00FC7EB2">
        <w:rPr>
          <w:rFonts w:ascii="Times New Roman" w:hAnsi="Times New Roman" w:cs="Times New Roman"/>
          <w:sz w:val="24"/>
          <w:szCs w:val="24"/>
        </w:rPr>
        <w:t>.</w:t>
      </w:r>
    </w:p>
    <w:p w:rsidR="002575D5" w:rsidRDefault="002575D5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7EB2">
        <w:rPr>
          <w:rFonts w:ascii="Times New Roman" w:hAnsi="Times New Roman" w:cs="Times New Roman"/>
          <w:sz w:val="24"/>
          <w:szCs w:val="24"/>
        </w:rPr>
        <w:t>Do wytwarzania podsypki cementowo-piaskowej i zapraw należy stosować betoniarki.</w:t>
      </w:r>
    </w:p>
    <w:p w:rsidR="001D0CEE" w:rsidRDefault="001D0CEE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0CEE" w:rsidRPr="001D0CEE" w:rsidRDefault="001D0CEE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0CEE">
        <w:rPr>
          <w:rFonts w:ascii="Times New Roman" w:hAnsi="Times New Roman" w:cs="Times New Roman"/>
          <w:sz w:val="24"/>
          <w:szCs w:val="24"/>
        </w:rPr>
        <w:t>Konstrukcja nawierzchni obejmuje ułożenie warstwy ścieralnej z betonowej kostki brukowej na podsypce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0CEE">
        <w:rPr>
          <w:rFonts w:ascii="Times New Roman" w:hAnsi="Times New Roman" w:cs="Times New Roman"/>
          <w:sz w:val="24"/>
          <w:szCs w:val="24"/>
        </w:rPr>
        <w:t>cementowo-piaskowej oraz podbudowie.</w:t>
      </w:r>
      <w:r>
        <w:rPr>
          <w:rFonts w:ascii="Times New Roman" w:hAnsi="Times New Roman" w:cs="Times New Roman"/>
          <w:sz w:val="24"/>
          <w:szCs w:val="24"/>
        </w:rPr>
        <w:t xml:space="preserve"> Grubość warstw zgodna z przekrojem w dokumentacji projektowej.</w:t>
      </w:r>
    </w:p>
    <w:p w:rsidR="001D0CEE" w:rsidRPr="001D0CEE" w:rsidRDefault="001D0CEE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0CEE">
        <w:rPr>
          <w:rFonts w:ascii="Times New Roman" w:hAnsi="Times New Roman" w:cs="Times New Roman"/>
          <w:sz w:val="24"/>
          <w:szCs w:val="24"/>
        </w:rPr>
        <w:lastRenderedPageBreak/>
        <w:t>Podstawowe czynności przy wykonywaniu nawierzchni, z występowaniem podbudowy, podsypki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0CEE">
        <w:rPr>
          <w:rFonts w:ascii="Times New Roman" w:hAnsi="Times New Roman" w:cs="Times New Roman"/>
          <w:sz w:val="24"/>
          <w:szCs w:val="24"/>
        </w:rPr>
        <w:t>cementowo-piaskowej i wypełnieniem spoin zaprawą cementowo-piaskową, obejmują:</w:t>
      </w:r>
    </w:p>
    <w:p w:rsidR="001D0CEE" w:rsidRPr="001D0CEE" w:rsidRDefault="001D0CEE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1/ </w:t>
      </w:r>
      <w:r w:rsidRPr="001D0CEE">
        <w:rPr>
          <w:rFonts w:ascii="Times New Roman" w:hAnsi="Times New Roman" w:cs="Times New Roman"/>
          <w:sz w:val="24"/>
          <w:szCs w:val="24"/>
        </w:rPr>
        <w:t>wykonanie podbudowy,</w:t>
      </w:r>
    </w:p>
    <w:p w:rsidR="001D0CEE" w:rsidRPr="001D0CEE" w:rsidRDefault="001D0CEE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2/ </w:t>
      </w:r>
      <w:r w:rsidRPr="001D0CEE">
        <w:rPr>
          <w:rFonts w:ascii="Times New Roman" w:hAnsi="Times New Roman" w:cs="Times New Roman"/>
          <w:sz w:val="24"/>
          <w:szCs w:val="24"/>
        </w:rPr>
        <w:t xml:space="preserve">wykonanie obramowania nawierzchni z </w:t>
      </w:r>
      <w:r>
        <w:rPr>
          <w:rFonts w:ascii="Times New Roman" w:hAnsi="Times New Roman" w:cs="Times New Roman"/>
          <w:sz w:val="24"/>
          <w:szCs w:val="24"/>
        </w:rPr>
        <w:t>obrzeży betonowych</w:t>
      </w:r>
      <w:r w:rsidRPr="001D0CEE">
        <w:rPr>
          <w:rFonts w:ascii="Times New Roman" w:hAnsi="Times New Roman" w:cs="Times New Roman"/>
          <w:sz w:val="24"/>
          <w:szCs w:val="24"/>
        </w:rPr>
        <w:t>,</w:t>
      </w:r>
    </w:p>
    <w:p w:rsidR="001D0CEE" w:rsidRPr="001D0CEE" w:rsidRDefault="001D0CEE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3/ </w:t>
      </w:r>
      <w:r w:rsidRPr="001D0CEE">
        <w:rPr>
          <w:rFonts w:ascii="Times New Roman" w:hAnsi="Times New Roman" w:cs="Times New Roman"/>
          <w:sz w:val="24"/>
          <w:szCs w:val="24"/>
        </w:rPr>
        <w:t>przygotowanie i rozścielenie podsypki cementowo-piaskowej,</w:t>
      </w:r>
    </w:p>
    <w:p w:rsidR="001D0CEE" w:rsidRPr="001D0CEE" w:rsidRDefault="001D0CEE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>4/</w:t>
      </w:r>
      <w:r w:rsidRPr="001D0CEE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1D0CEE">
        <w:rPr>
          <w:rFonts w:ascii="Times New Roman" w:hAnsi="Times New Roman" w:cs="Times New Roman"/>
          <w:sz w:val="24"/>
          <w:szCs w:val="24"/>
        </w:rPr>
        <w:t>ułożenie kostek z ubiciem,</w:t>
      </w:r>
    </w:p>
    <w:p w:rsidR="001D0CEE" w:rsidRPr="001D0CEE" w:rsidRDefault="001D0CEE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5/ </w:t>
      </w:r>
      <w:r w:rsidRPr="001D0CEE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1D0CEE">
        <w:rPr>
          <w:rFonts w:ascii="Times New Roman" w:hAnsi="Times New Roman" w:cs="Times New Roman"/>
          <w:sz w:val="24"/>
          <w:szCs w:val="24"/>
        </w:rPr>
        <w:t>przygotowanie zaprawy cementowo-piaskowej i wypełnienie nią szczelin,</w:t>
      </w:r>
    </w:p>
    <w:p w:rsidR="001D0CEE" w:rsidRDefault="001D0CEE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0CEE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>
        <w:rPr>
          <w:rFonts w:ascii="Times New Roman" w:eastAsia="SymbolMT" w:hAnsi="Times New Roman" w:cs="Times New Roman"/>
          <w:sz w:val="24"/>
          <w:szCs w:val="24"/>
        </w:rPr>
        <w:t xml:space="preserve">6/ </w:t>
      </w:r>
      <w:r w:rsidRPr="001D0CEE">
        <w:rPr>
          <w:rFonts w:ascii="Times New Roman" w:hAnsi="Times New Roman" w:cs="Times New Roman"/>
          <w:sz w:val="24"/>
          <w:szCs w:val="24"/>
        </w:rPr>
        <w:t>pielęgnację nawierzchni i oddanie jej do ruchu.</w:t>
      </w:r>
    </w:p>
    <w:p w:rsidR="00022968" w:rsidRPr="00727CDF" w:rsidRDefault="006A23FC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Obrzeża</w:t>
      </w:r>
      <w:r w:rsidR="00022968" w:rsidRPr="00727CDF">
        <w:rPr>
          <w:rFonts w:ascii="Times New Roman" w:hAnsi="Times New Roman" w:cs="Times New Roman"/>
          <w:sz w:val="24"/>
          <w:szCs w:val="24"/>
        </w:rPr>
        <w:t xml:space="preserve"> zaleca się ustawiać przed przystąpieniem do układania nawierzchni z kostki. Przed ich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2968" w:rsidRPr="00727CDF">
        <w:rPr>
          <w:rFonts w:ascii="Times New Roman" w:hAnsi="Times New Roman" w:cs="Times New Roman"/>
          <w:sz w:val="24"/>
          <w:szCs w:val="24"/>
        </w:rPr>
        <w:t>ustawieniem, pożądane jest ułożenie pojedynczego rzędu kostek w celu ustalenia szerokości nawierzchni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2968" w:rsidRPr="00727CDF">
        <w:rPr>
          <w:rFonts w:ascii="Times New Roman" w:hAnsi="Times New Roman" w:cs="Times New Roman"/>
          <w:sz w:val="24"/>
          <w:szCs w:val="24"/>
        </w:rPr>
        <w:t>i prawidłowej lokalizacji obrzeży.</w:t>
      </w:r>
    </w:p>
    <w:p w:rsidR="003D2B59" w:rsidRDefault="003D2B59" w:rsidP="00901FC8">
      <w:pPr>
        <w:autoSpaceDE w:val="0"/>
        <w:autoSpaceDN w:val="0"/>
        <w:adjustRightInd w:val="0"/>
        <w:spacing w:after="0"/>
        <w:rPr>
          <w:rFonts w:ascii="Calibri-Bold" w:hAnsi="Calibri-Bold" w:cs="Calibri-Bold"/>
          <w:b/>
          <w:bCs/>
          <w:sz w:val="24"/>
          <w:szCs w:val="24"/>
        </w:rPr>
      </w:pPr>
    </w:p>
    <w:p w:rsidR="00022968" w:rsidRPr="003D2B59" w:rsidRDefault="00022968" w:rsidP="00901FC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D2B59">
        <w:rPr>
          <w:rFonts w:ascii="Calibri-Bold" w:hAnsi="Calibri-Bold" w:cs="Calibri-Bold"/>
          <w:b/>
          <w:bCs/>
          <w:sz w:val="24"/>
          <w:szCs w:val="24"/>
        </w:rPr>
        <w:t xml:space="preserve"> </w:t>
      </w:r>
      <w:r w:rsidRPr="003D2B59">
        <w:rPr>
          <w:rFonts w:ascii="Times New Roman" w:hAnsi="Times New Roman" w:cs="Times New Roman"/>
          <w:b/>
          <w:bCs/>
          <w:sz w:val="24"/>
          <w:szCs w:val="24"/>
          <w:u w:val="single"/>
        </w:rPr>
        <w:t>Podsypka</w:t>
      </w:r>
    </w:p>
    <w:p w:rsidR="00022968" w:rsidRPr="006A23FC" w:rsidRDefault="00022968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23FC">
        <w:rPr>
          <w:rFonts w:ascii="Times New Roman" w:hAnsi="Times New Roman" w:cs="Times New Roman"/>
          <w:sz w:val="24"/>
          <w:szCs w:val="24"/>
        </w:rPr>
        <w:t>W dokumentacji projektowej ustalono grubość podsypki po zagęszczeniu 3cm, a wymagania dla</w:t>
      </w:r>
      <w:r w:rsidR="006A23FC">
        <w:rPr>
          <w:rFonts w:ascii="Times New Roman" w:hAnsi="Times New Roman" w:cs="Times New Roman"/>
          <w:sz w:val="24"/>
          <w:szCs w:val="24"/>
        </w:rPr>
        <w:t xml:space="preserve"> </w:t>
      </w:r>
      <w:r w:rsidRPr="006A23FC">
        <w:rPr>
          <w:rFonts w:ascii="Times New Roman" w:hAnsi="Times New Roman" w:cs="Times New Roman"/>
          <w:sz w:val="24"/>
          <w:szCs w:val="24"/>
        </w:rPr>
        <w:t xml:space="preserve">materiałów na podsypkę powinny być zgodne z </w:t>
      </w:r>
      <w:r w:rsidR="006A23FC">
        <w:rPr>
          <w:rFonts w:ascii="Times New Roman" w:hAnsi="Times New Roman" w:cs="Times New Roman"/>
          <w:sz w:val="24"/>
          <w:szCs w:val="24"/>
        </w:rPr>
        <w:t>zapisami powyżej</w:t>
      </w:r>
      <w:r w:rsidRPr="006A23FC">
        <w:rPr>
          <w:rFonts w:ascii="Times New Roman" w:hAnsi="Times New Roman" w:cs="Times New Roman"/>
          <w:sz w:val="24"/>
          <w:szCs w:val="24"/>
        </w:rPr>
        <w:t>. Dopuszczalne</w:t>
      </w:r>
      <w:r w:rsidR="006A23FC">
        <w:rPr>
          <w:rFonts w:ascii="Times New Roman" w:hAnsi="Times New Roman" w:cs="Times New Roman"/>
          <w:sz w:val="24"/>
          <w:szCs w:val="24"/>
        </w:rPr>
        <w:t xml:space="preserve"> </w:t>
      </w:r>
      <w:r w:rsidRPr="006A23FC">
        <w:rPr>
          <w:rFonts w:ascii="Times New Roman" w:hAnsi="Times New Roman" w:cs="Times New Roman"/>
          <w:sz w:val="24"/>
          <w:szCs w:val="24"/>
        </w:rPr>
        <w:t>odchyłki od zaprojektowanej</w:t>
      </w:r>
      <w:r w:rsidR="006A23FC">
        <w:rPr>
          <w:rFonts w:ascii="Times New Roman" w:hAnsi="Times New Roman" w:cs="Times New Roman"/>
          <w:sz w:val="24"/>
          <w:szCs w:val="24"/>
        </w:rPr>
        <w:t xml:space="preserve"> </w:t>
      </w:r>
      <w:r w:rsidRPr="006A23FC">
        <w:rPr>
          <w:rFonts w:ascii="Times New Roman" w:hAnsi="Times New Roman" w:cs="Times New Roman"/>
          <w:sz w:val="24"/>
          <w:szCs w:val="24"/>
        </w:rPr>
        <w:t>grubości podsypki nie powinny przekraczać 1 cm.</w:t>
      </w:r>
    </w:p>
    <w:p w:rsidR="00022968" w:rsidRPr="006A23FC" w:rsidRDefault="00022968" w:rsidP="00901FC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6A23FC">
        <w:rPr>
          <w:rFonts w:ascii="Times New Roman" w:hAnsi="Times New Roman" w:cs="Times New Roman"/>
          <w:sz w:val="24"/>
          <w:szCs w:val="24"/>
        </w:rPr>
        <w:t>Podsypkę cementowo-piaskową przygotowuje się w betoniarkach, a następnie rozściela się na uprzednio</w:t>
      </w:r>
      <w:r w:rsidR="006A23FC">
        <w:rPr>
          <w:rFonts w:ascii="Times New Roman" w:hAnsi="Times New Roman" w:cs="Times New Roman"/>
          <w:sz w:val="24"/>
          <w:szCs w:val="24"/>
        </w:rPr>
        <w:t xml:space="preserve"> </w:t>
      </w:r>
      <w:r w:rsidRPr="006A23FC">
        <w:rPr>
          <w:rFonts w:ascii="Times New Roman" w:hAnsi="Times New Roman" w:cs="Times New Roman"/>
          <w:sz w:val="24"/>
          <w:szCs w:val="24"/>
        </w:rPr>
        <w:t>zwilżonej podbudowie, przy zachowaniu:</w:t>
      </w:r>
    </w:p>
    <w:p w:rsidR="00022968" w:rsidRPr="006A23FC" w:rsidRDefault="006A23FC" w:rsidP="00901FC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022968" w:rsidRPr="006A23FC">
        <w:rPr>
          <w:rFonts w:ascii="Times New Roman" w:hAnsi="Times New Roman" w:cs="Times New Roman"/>
          <w:sz w:val="24"/>
          <w:szCs w:val="24"/>
        </w:rPr>
        <w:t>współczynnika wodnocementowego od 0,25 do 0,35,</w:t>
      </w:r>
    </w:p>
    <w:p w:rsidR="00022968" w:rsidRPr="006A23FC" w:rsidRDefault="006A23FC" w:rsidP="00901FC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022968" w:rsidRPr="006A23FC">
        <w:rPr>
          <w:rFonts w:ascii="Times New Roman" w:hAnsi="Times New Roman" w:cs="Times New Roman"/>
          <w:sz w:val="24"/>
          <w:szCs w:val="24"/>
        </w:rPr>
        <w:t xml:space="preserve">wytrzymałości na ściskanie nie mniejszej niż R7 = 10 </w:t>
      </w:r>
      <w:proofErr w:type="spellStart"/>
      <w:r w:rsidR="00022968" w:rsidRPr="006A23FC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="00022968" w:rsidRPr="006A23FC">
        <w:rPr>
          <w:rFonts w:ascii="Times New Roman" w:hAnsi="Times New Roman" w:cs="Times New Roman"/>
          <w:sz w:val="24"/>
          <w:szCs w:val="24"/>
        </w:rPr>
        <w:t xml:space="preserve">, R28 = 14 </w:t>
      </w:r>
      <w:proofErr w:type="spellStart"/>
      <w:r w:rsidR="00022968" w:rsidRPr="006A23FC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="00022968" w:rsidRPr="006A23FC">
        <w:rPr>
          <w:rFonts w:ascii="Times New Roman" w:hAnsi="Times New Roman" w:cs="Times New Roman"/>
          <w:sz w:val="24"/>
          <w:szCs w:val="24"/>
        </w:rPr>
        <w:t>.</w:t>
      </w:r>
    </w:p>
    <w:p w:rsidR="00022968" w:rsidRPr="006A23FC" w:rsidRDefault="00022968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23FC">
        <w:rPr>
          <w:rFonts w:ascii="Times New Roman" w:hAnsi="Times New Roman" w:cs="Times New Roman"/>
          <w:sz w:val="24"/>
          <w:szCs w:val="24"/>
        </w:rPr>
        <w:t>W praktyce, wilgotność układanej podsypki powinna być taka, aby po ściśnięciu podsypki</w:t>
      </w:r>
      <w:r w:rsidR="006A23FC">
        <w:rPr>
          <w:rFonts w:ascii="Times New Roman" w:hAnsi="Times New Roman" w:cs="Times New Roman"/>
          <w:sz w:val="24"/>
          <w:szCs w:val="24"/>
        </w:rPr>
        <w:br/>
      </w:r>
      <w:r w:rsidRPr="006A23FC">
        <w:rPr>
          <w:rFonts w:ascii="Times New Roman" w:hAnsi="Times New Roman" w:cs="Times New Roman"/>
          <w:sz w:val="24"/>
          <w:szCs w:val="24"/>
        </w:rPr>
        <w:t xml:space="preserve"> w dłoni</w:t>
      </w:r>
      <w:r w:rsidR="006A23FC">
        <w:rPr>
          <w:rFonts w:ascii="Times New Roman" w:hAnsi="Times New Roman" w:cs="Times New Roman"/>
          <w:sz w:val="24"/>
          <w:szCs w:val="24"/>
        </w:rPr>
        <w:t xml:space="preserve"> </w:t>
      </w:r>
      <w:r w:rsidRPr="006A23FC">
        <w:rPr>
          <w:rFonts w:ascii="Times New Roman" w:hAnsi="Times New Roman" w:cs="Times New Roman"/>
          <w:sz w:val="24"/>
          <w:szCs w:val="24"/>
        </w:rPr>
        <w:t>podsypka nie rozsypywała się i nie było na dłoni śladów wody, a po naciśnięciu palcami podsypka</w:t>
      </w:r>
      <w:r w:rsidR="006A23FC">
        <w:rPr>
          <w:rFonts w:ascii="Times New Roman" w:hAnsi="Times New Roman" w:cs="Times New Roman"/>
          <w:sz w:val="24"/>
          <w:szCs w:val="24"/>
        </w:rPr>
        <w:t xml:space="preserve"> </w:t>
      </w:r>
      <w:r w:rsidRPr="006A23FC">
        <w:rPr>
          <w:rFonts w:ascii="Times New Roman" w:hAnsi="Times New Roman" w:cs="Times New Roman"/>
          <w:sz w:val="24"/>
          <w:szCs w:val="24"/>
        </w:rPr>
        <w:t>rozsypywała się. Rozścielenie podsypki cementowo-piaskowej powinno wyprzedzać układanie</w:t>
      </w:r>
      <w:r w:rsidR="006A23FC">
        <w:rPr>
          <w:rFonts w:ascii="Times New Roman" w:hAnsi="Times New Roman" w:cs="Times New Roman"/>
          <w:sz w:val="24"/>
          <w:szCs w:val="24"/>
        </w:rPr>
        <w:t xml:space="preserve"> </w:t>
      </w:r>
      <w:r w:rsidRPr="006A23FC">
        <w:rPr>
          <w:rFonts w:ascii="Times New Roman" w:hAnsi="Times New Roman" w:cs="Times New Roman"/>
          <w:sz w:val="24"/>
          <w:szCs w:val="24"/>
        </w:rPr>
        <w:t>nawierzchni z kostek od 3 do 4 m. Rozścielona podsypka powinna być wyprofilowana i zagęszczona w</w:t>
      </w:r>
      <w:r w:rsidR="006A23FC">
        <w:rPr>
          <w:rFonts w:ascii="Times New Roman" w:hAnsi="Times New Roman" w:cs="Times New Roman"/>
          <w:sz w:val="24"/>
          <w:szCs w:val="24"/>
        </w:rPr>
        <w:t xml:space="preserve"> </w:t>
      </w:r>
      <w:r w:rsidRPr="006A23FC">
        <w:rPr>
          <w:rFonts w:ascii="Times New Roman" w:hAnsi="Times New Roman" w:cs="Times New Roman"/>
          <w:sz w:val="24"/>
          <w:szCs w:val="24"/>
        </w:rPr>
        <w:t>stanie wilgotnym, lekki walcami (np. ręcznymi) lub zagęszczarkami wibracyjnymi.</w:t>
      </w:r>
    </w:p>
    <w:p w:rsidR="00022968" w:rsidRPr="006A23FC" w:rsidRDefault="00022968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23FC">
        <w:rPr>
          <w:rFonts w:ascii="Times New Roman" w:hAnsi="Times New Roman" w:cs="Times New Roman"/>
          <w:sz w:val="24"/>
          <w:szCs w:val="24"/>
        </w:rPr>
        <w:t>Jeśli podsypka jest wykonana z suchej zaprawy cementowo-piaskowej to po zawałowaniu nawierzchni</w:t>
      </w:r>
      <w:r w:rsidR="006A23FC">
        <w:rPr>
          <w:rFonts w:ascii="Times New Roman" w:hAnsi="Times New Roman" w:cs="Times New Roman"/>
          <w:sz w:val="24"/>
          <w:szCs w:val="24"/>
        </w:rPr>
        <w:t xml:space="preserve"> </w:t>
      </w:r>
      <w:r w:rsidRPr="006A23FC">
        <w:rPr>
          <w:rFonts w:ascii="Times New Roman" w:hAnsi="Times New Roman" w:cs="Times New Roman"/>
          <w:sz w:val="24"/>
          <w:szCs w:val="24"/>
        </w:rPr>
        <w:t>należy ją polać wodą w takiej ilości, aby woda zwilżyła całą grubość podsypki. Rozścielenie podsypki z</w:t>
      </w:r>
      <w:r w:rsidR="006A23FC">
        <w:rPr>
          <w:rFonts w:ascii="Times New Roman" w:hAnsi="Times New Roman" w:cs="Times New Roman"/>
          <w:sz w:val="24"/>
          <w:szCs w:val="24"/>
        </w:rPr>
        <w:t xml:space="preserve"> </w:t>
      </w:r>
      <w:r w:rsidRPr="006A23FC">
        <w:rPr>
          <w:rFonts w:ascii="Times New Roman" w:hAnsi="Times New Roman" w:cs="Times New Roman"/>
          <w:sz w:val="24"/>
          <w:szCs w:val="24"/>
        </w:rPr>
        <w:t>suchej zaprawy może wyprzedzać układanie nawierzchni z kostek</w:t>
      </w:r>
      <w:r w:rsidR="006A23FC">
        <w:rPr>
          <w:rFonts w:ascii="Times New Roman" w:hAnsi="Times New Roman" w:cs="Times New Roman"/>
          <w:sz w:val="24"/>
          <w:szCs w:val="24"/>
        </w:rPr>
        <w:br/>
      </w:r>
      <w:r w:rsidRPr="006A23FC">
        <w:rPr>
          <w:rFonts w:ascii="Times New Roman" w:hAnsi="Times New Roman" w:cs="Times New Roman"/>
          <w:sz w:val="24"/>
          <w:szCs w:val="24"/>
        </w:rPr>
        <w:t xml:space="preserve"> o około 20 m.</w:t>
      </w:r>
    </w:p>
    <w:p w:rsidR="00022968" w:rsidRPr="006A23FC" w:rsidRDefault="00022968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23FC">
        <w:rPr>
          <w:rFonts w:ascii="Times New Roman" w:hAnsi="Times New Roman" w:cs="Times New Roman"/>
          <w:sz w:val="24"/>
          <w:szCs w:val="24"/>
        </w:rPr>
        <w:t>Całkowite ubicie nawierzchni i wypełnienie spoin zaprawą musi być zakończone przed rozpoczęciem</w:t>
      </w:r>
      <w:r w:rsidR="006A23FC">
        <w:rPr>
          <w:rFonts w:ascii="Times New Roman" w:hAnsi="Times New Roman" w:cs="Times New Roman"/>
          <w:sz w:val="24"/>
          <w:szCs w:val="24"/>
        </w:rPr>
        <w:t xml:space="preserve"> </w:t>
      </w:r>
      <w:r w:rsidRPr="006A23FC">
        <w:rPr>
          <w:rFonts w:ascii="Times New Roman" w:hAnsi="Times New Roman" w:cs="Times New Roman"/>
          <w:sz w:val="24"/>
          <w:szCs w:val="24"/>
        </w:rPr>
        <w:t>wiązania cementu w podsypce.</w:t>
      </w:r>
    </w:p>
    <w:p w:rsidR="00022968" w:rsidRDefault="00022968" w:rsidP="00901FC8">
      <w:pPr>
        <w:autoSpaceDE w:val="0"/>
        <w:autoSpaceDN w:val="0"/>
        <w:adjustRightInd w:val="0"/>
        <w:spacing w:after="0"/>
        <w:rPr>
          <w:rFonts w:ascii="Calibri-Bold" w:hAnsi="Calibri-Bold" w:cs="Calibri-Bold"/>
          <w:b/>
          <w:bCs/>
        </w:rPr>
      </w:pPr>
    </w:p>
    <w:p w:rsidR="00022968" w:rsidRPr="00901499" w:rsidRDefault="00022968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1499">
        <w:rPr>
          <w:rFonts w:ascii="Times New Roman" w:hAnsi="Times New Roman" w:cs="Times New Roman"/>
          <w:sz w:val="24"/>
          <w:szCs w:val="24"/>
        </w:rPr>
        <w:t>Kształt, wymiary, barwę i inne cechy charakterystyczne kostek  oraz deseń ich układania</w:t>
      </w:r>
      <w:r w:rsidR="00901499">
        <w:rPr>
          <w:rFonts w:ascii="Times New Roman" w:hAnsi="Times New Roman" w:cs="Times New Roman"/>
          <w:sz w:val="24"/>
          <w:szCs w:val="24"/>
        </w:rPr>
        <w:t xml:space="preserve"> </w:t>
      </w:r>
      <w:r w:rsidRPr="00901499">
        <w:rPr>
          <w:rFonts w:ascii="Times New Roman" w:hAnsi="Times New Roman" w:cs="Times New Roman"/>
          <w:sz w:val="24"/>
          <w:szCs w:val="24"/>
        </w:rPr>
        <w:t>powinny być zgodne z dokumentacją projektową, a w przypadku braku wystarczających ustaleń</w:t>
      </w:r>
      <w:r w:rsidR="00901499">
        <w:rPr>
          <w:rFonts w:ascii="Times New Roman" w:hAnsi="Times New Roman" w:cs="Times New Roman"/>
          <w:sz w:val="24"/>
          <w:szCs w:val="24"/>
        </w:rPr>
        <w:t xml:space="preserve"> </w:t>
      </w:r>
      <w:r w:rsidRPr="00901499">
        <w:rPr>
          <w:rFonts w:ascii="Times New Roman" w:hAnsi="Times New Roman" w:cs="Times New Roman"/>
          <w:sz w:val="24"/>
          <w:szCs w:val="24"/>
        </w:rPr>
        <w:t>Wykonawca przedkłada odpowiednie propozycje do zaakceptowania Zamawiającemu.</w:t>
      </w:r>
    </w:p>
    <w:p w:rsidR="00022968" w:rsidRDefault="00022968" w:rsidP="00901FC8">
      <w:pPr>
        <w:autoSpaceDE w:val="0"/>
        <w:autoSpaceDN w:val="0"/>
        <w:adjustRightInd w:val="0"/>
        <w:spacing w:after="0"/>
        <w:rPr>
          <w:rFonts w:ascii="Calibri-Bold" w:hAnsi="Calibri-Bold" w:cs="Calibri-Bold"/>
          <w:b/>
          <w:bCs/>
        </w:rPr>
      </w:pPr>
    </w:p>
    <w:p w:rsidR="00022968" w:rsidRPr="00901499" w:rsidRDefault="00022968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1499">
        <w:rPr>
          <w:rFonts w:ascii="Times New Roman" w:hAnsi="Times New Roman" w:cs="Times New Roman"/>
          <w:sz w:val="24"/>
          <w:szCs w:val="24"/>
        </w:rPr>
        <w:t>Ułożenie nawierzchni z kostki na podsypce cementowo-piaskowej zaleca się wykonywać przy</w:t>
      </w:r>
      <w:r w:rsidR="00901499">
        <w:rPr>
          <w:rFonts w:ascii="Times New Roman" w:hAnsi="Times New Roman" w:cs="Times New Roman"/>
          <w:sz w:val="24"/>
          <w:szCs w:val="24"/>
        </w:rPr>
        <w:t xml:space="preserve"> </w:t>
      </w:r>
      <w:r w:rsidRPr="00901499">
        <w:rPr>
          <w:rFonts w:ascii="Times New Roman" w:hAnsi="Times New Roman" w:cs="Times New Roman"/>
          <w:sz w:val="24"/>
          <w:szCs w:val="24"/>
        </w:rPr>
        <w:t>temperaturze otoczenia nie niższej niż +5</w:t>
      </w:r>
      <w:r w:rsidR="00901499">
        <w:rPr>
          <w:rFonts w:ascii="Times New Roman" w:hAnsi="Times New Roman" w:cs="Times New Roman"/>
          <w:sz w:val="24"/>
          <w:szCs w:val="24"/>
        </w:rPr>
        <w:t>°</w:t>
      </w:r>
      <w:r w:rsidRPr="00901499">
        <w:rPr>
          <w:rFonts w:ascii="Times New Roman" w:hAnsi="Times New Roman" w:cs="Times New Roman"/>
          <w:sz w:val="24"/>
          <w:szCs w:val="24"/>
        </w:rPr>
        <w:t>C. Dopuszcza się wykonanie nawierzchni jeśli w ciągu dnia</w:t>
      </w:r>
      <w:r w:rsidR="00901499">
        <w:rPr>
          <w:rFonts w:ascii="Times New Roman" w:hAnsi="Times New Roman" w:cs="Times New Roman"/>
          <w:sz w:val="24"/>
          <w:szCs w:val="24"/>
        </w:rPr>
        <w:t xml:space="preserve"> </w:t>
      </w:r>
      <w:r w:rsidRPr="00901499">
        <w:rPr>
          <w:rFonts w:ascii="Times New Roman" w:hAnsi="Times New Roman" w:cs="Times New Roman"/>
          <w:sz w:val="24"/>
          <w:szCs w:val="24"/>
        </w:rPr>
        <w:t>temperatura utrzymuje się w granicach od 0</w:t>
      </w:r>
      <w:r w:rsidR="00901499">
        <w:rPr>
          <w:rFonts w:ascii="Times New Roman" w:hAnsi="Times New Roman" w:cs="Times New Roman"/>
          <w:sz w:val="24"/>
          <w:szCs w:val="24"/>
        </w:rPr>
        <w:t>°</w:t>
      </w:r>
      <w:r w:rsidRPr="00901499">
        <w:rPr>
          <w:rFonts w:ascii="Times New Roman" w:hAnsi="Times New Roman" w:cs="Times New Roman"/>
          <w:sz w:val="24"/>
          <w:szCs w:val="24"/>
        </w:rPr>
        <w:t>C do +5</w:t>
      </w:r>
      <w:r w:rsidR="00901499">
        <w:rPr>
          <w:rFonts w:ascii="Times New Roman" w:hAnsi="Times New Roman" w:cs="Times New Roman"/>
          <w:sz w:val="24"/>
          <w:szCs w:val="24"/>
        </w:rPr>
        <w:t>°</w:t>
      </w:r>
      <w:r w:rsidRPr="00901499">
        <w:rPr>
          <w:rFonts w:ascii="Times New Roman" w:hAnsi="Times New Roman" w:cs="Times New Roman"/>
          <w:sz w:val="24"/>
          <w:szCs w:val="24"/>
        </w:rPr>
        <w:t>C, przy czym jeśli w nocy spodziewane są</w:t>
      </w:r>
      <w:r w:rsidR="00901499">
        <w:rPr>
          <w:rFonts w:ascii="Times New Roman" w:hAnsi="Times New Roman" w:cs="Times New Roman"/>
          <w:sz w:val="24"/>
          <w:szCs w:val="24"/>
        </w:rPr>
        <w:t xml:space="preserve"> </w:t>
      </w:r>
      <w:r w:rsidRPr="00901499">
        <w:rPr>
          <w:rFonts w:ascii="Times New Roman" w:hAnsi="Times New Roman" w:cs="Times New Roman"/>
          <w:sz w:val="24"/>
          <w:szCs w:val="24"/>
        </w:rPr>
        <w:t>przymrozki kostkę należy zabezpieczyć materiałami o złym przewodnictwie ciepła (np. matami ze słomy,</w:t>
      </w:r>
      <w:r w:rsidR="00901499">
        <w:rPr>
          <w:rFonts w:ascii="Times New Roman" w:hAnsi="Times New Roman" w:cs="Times New Roman"/>
          <w:sz w:val="24"/>
          <w:szCs w:val="24"/>
        </w:rPr>
        <w:t xml:space="preserve"> papą</w:t>
      </w:r>
      <w:r w:rsidRPr="00901499">
        <w:rPr>
          <w:rFonts w:ascii="Times New Roman" w:hAnsi="Times New Roman" w:cs="Times New Roman"/>
          <w:sz w:val="24"/>
          <w:szCs w:val="24"/>
        </w:rPr>
        <w:t>).</w:t>
      </w:r>
    </w:p>
    <w:p w:rsidR="00901499" w:rsidRDefault="00901499" w:rsidP="00901FC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022968" w:rsidRPr="00901499" w:rsidRDefault="00022968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1499">
        <w:rPr>
          <w:rFonts w:ascii="Times New Roman" w:hAnsi="Times New Roman" w:cs="Times New Roman"/>
          <w:sz w:val="24"/>
          <w:szCs w:val="24"/>
        </w:rPr>
        <w:t>Warstwa nawierzchni z kostki powinna być wykonana z elementów o jednakowej grubości. Na większym</w:t>
      </w:r>
      <w:r w:rsidR="00901499">
        <w:rPr>
          <w:rFonts w:ascii="Times New Roman" w:hAnsi="Times New Roman" w:cs="Times New Roman"/>
          <w:sz w:val="24"/>
          <w:szCs w:val="24"/>
        </w:rPr>
        <w:t xml:space="preserve"> </w:t>
      </w:r>
      <w:r w:rsidRPr="00901499">
        <w:rPr>
          <w:rFonts w:ascii="Times New Roman" w:hAnsi="Times New Roman" w:cs="Times New Roman"/>
          <w:sz w:val="24"/>
          <w:szCs w:val="24"/>
        </w:rPr>
        <w:t>fragmencie robót zaleca się stosować kostki dostarczone w tej samej partii materiału, w której</w:t>
      </w:r>
      <w:r w:rsidR="00901499">
        <w:rPr>
          <w:rFonts w:ascii="Times New Roman" w:hAnsi="Times New Roman" w:cs="Times New Roman"/>
          <w:sz w:val="24"/>
          <w:szCs w:val="24"/>
        </w:rPr>
        <w:t xml:space="preserve"> </w:t>
      </w:r>
      <w:r w:rsidRPr="00901499">
        <w:rPr>
          <w:rFonts w:ascii="Times New Roman" w:hAnsi="Times New Roman" w:cs="Times New Roman"/>
          <w:sz w:val="24"/>
          <w:szCs w:val="24"/>
        </w:rPr>
        <w:t>niedopuszczalne są różne odcienie wybranego koloru kostki.</w:t>
      </w:r>
    </w:p>
    <w:p w:rsidR="00022968" w:rsidRPr="00901499" w:rsidRDefault="00022968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1499">
        <w:rPr>
          <w:rFonts w:ascii="Times New Roman" w:hAnsi="Times New Roman" w:cs="Times New Roman"/>
          <w:sz w:val="24"/>
          <w:szCs w:val="24"/>
        </w:rPr>
        <w:t>Układanie kostki można wykonywać ręcznie lub mechanicznie.</w:t>
      </w:r>
      <w:r w:rsidR="00901499">
        <w:rPr>
          <w:rFonts w:ascii="Times New Roman" w:hAnsi="Times New Roman" w:cs="Times New Roman"/>
          <w:sz w:val="24"/>
          <w:szCs w:val="24"/>
        </w:rPr>
        <w:t xml:space="preserve"> </w:t>
      </w:r>
      <w:r w:rsidRPr="00901499">
        <w:rPr>
          <w:rFonts w:ascii="Times New Roman" w:hAnsi="Times New Roman" w:cs="Times New Roman"/>
          <w:sz w:val="24"/>
          <w:szCs w:val="24"/>
        </w:rPr>
        <w:t>Układanie ręczne zaleca się wykonywać na mniejszych powierzchniach, zwłaszcza skomplikowanych pod</w:t>
      </w:r>
      <w:r w:rsidR="00901499">
        <w:rPr>
          <w:rFonts w:ascii="Times New Roman" w:hAnsi="Times New Roman" w:cs="Times New Roman"/>
          <w:sz w:val="24"/>
          <w:szCs w:val="24"/>
        </w:rPr>
        <w:t xml:space="preserve"> </w:t>
      </w:r>
      <w:r w:rsidRPr="00901499">
        <w:rPr>
          <w:rFonts w:ascii="Times New Roman" w:hAnsi="Times New Roman" w:cs="Times New Roman"/>
          <w:sz w:val="24"/>
          <w:szCs w:val="24"/>
        </w:rPr>
        <w:t>względem kształtu lub wymagających kompozycji kolorystycznej układanych deseni oraz różnych</w:t>
      </w:r>
      <w:r w:rsidR="00901499">
        <w:rPr>
          <w:rFonts w:ascii="Times New Roman" w:hAnsi="Times New Roman" w:cs="Times New Roman"/>
          <w:sz w:val="24"/>
          <w:szCs w:val="24"/>
        </w:rPr>
        <w:t xml:space="preserve"> </w:t>
      </w:r>
      <w:r w:rsidRPr="00901499">
        <w:rPr>
          <w:rFonts w:ascii="Times New Roman" w:hAnsi="Times New Roman" w:cs="Times New Roman"/>
          <w:sz w:val="24"/>
          <w:szCs w:val="24"/>
        </w:rPr>
        <w:t>wymiarów i kształtów kostek. Układanie kostek powinni wykonywać przyuczeni brukarze.</w:t>
      </w:r>
    </w:p>
    <w:p w:rsidR="00022968" w:rsidRPr="00901499" w:rsidRDefault="00022968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1499">
        <w:rPr>
          <w:rFonts w:ascii="Times New Roman" w:hAnsi="Times New Roman" w:cs="Times New Roman"/>
          <w:sz w:val="24"/>
          <w:szCs w:val="24"/>
        </w:rPr>
        <w:t>Układanie mechaniczne zaleca się wykonywać na dużych powierzchniach o prostym kształcie, tak aby</w:t>
      </w:r>
      <w:r w:rsidR="00901499">
        <w:rPr>
          <w:rFonts w:ascii="Times New Roman" w:hAnsi="Times New Roman" w:cs="Times New Roman"/>
          <w:sz w:val="24"/>
          <w:szCs w:val="24"/>
        </w:rPr>
        <w:t xml:space="preserve"> </w:t>
      </w:r>
      <w:r w:rsidRPr="00901499">
        <w:rPr>
          <w:rFonts w:ascii="Times New Roman" w:hAnsi="Times New Roman" w:cs="Times New Roman"/>
          <w:sz w:val="24"/>
          <w:szCs w:val="24"/>
        </w:rPr>
        <w:t>układarka mogła przenosić z palety warstwę kształtek na miejsce ich ułożenia z wymaganą dokładnością.</w:t>
      </w:r>
    </w:p>
    <w:p w:rsidR="00022968" w:rsidRPr="00901499" w:rsidRDefault="00022968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1499">
        <w:rPr>
          <w:rFonts w:ascii="Times New Roman" w:hAnsi="Times New Roman" w:cs="Times New Roman"/>
          <w:sz w:val="24"/>
          <w:szCs w:val="24"/>
        </w:rPr>
        <w:t>Kostka do układania mechanicznego nie może mieć dużych odchyłek wymiarowych i musi być</w:t>
      </w:r>
      <w:r w:rsidR="00901499">
        <w:rPr>
          <w:rFonts w:ascii="Times New Roman" w:hAnsi="Times New Roman" w:cs="Times New Roman"/>
          <w:sz w:val="24"/>
          <w:szCs w:val="24"/>
        </w:rPr>
        <w:t xml:space="preserve"> </w:t>
      </w:r>
      <w:r w:rsidRPr="00901499">
        <w:rPr>
          <w:rFonts w:ascii="Times New Roman" w:hAnsi="Times New Roman" w:cs="Times New Roman"/>
          <w:sz w:val="24"/>
          <w:szCs w:val="24"/>
        </w:rPr>
        <w:t>odpowiednio przygotowana przez producenta, tj. ułożona na palecie w odpowiedni wzór, bez dołożenia</w:t>
      </w:r>
      <w:r w:rsidR="00901499">
        <w:rPr>
          <w:rFonts w:ascii="Times New Roman" w:hAnsi="Times New Roman" w:cs="Times New Roman"/>
          <w:sz w:val="24"/>
          <w:szCs w:val="24"/>
        </w:rPr>
        <w:t xml:space="preserve"> </w:t>
      </w:r>
      <w:r w:rsidRPr="00901499">
        <w:rPr>
          <w:rFonts w:ascii="Times New Roman" w:hAnsi="Times New Roman" w:cs="Times New Roman"/>
          <w:sz w:val="24"/>
          <w:szCs w:val="24"/>
        </w:rPr>
        <w:t>połówek i dziewiątek, przy czym każda warstwa na palecie musi być dobrze przesypana bardzo drobnym</w:t>
      </w:r>
      <w:r w:rsidR="00901499">
        <w:rPr>
          <w:rFonts w:ascii="Times New Roman" w:hAnsi="Times New Roman" w:cs="Times New Roman"/>
          <w:sz w:val="24"/>
          <w:szCs w:val="24"/>
        </w:rPr>
        <w:t xml:space="preserve"> </w:t>
      </w:r>
      <w:r w:rsidRPr="00901499">
        <w:rPr>
          <w:rFonts w:ascii="Times New Roman" w:hAnsi="Times New Roman" w:cs="Times New Roman"/>
          <w:sz w:val="24"/>
          <w:szCs w:val="24"/>
        </w:rPr>
        <w:t>piaskiem, by kostki nie przywierały do siebie. Układanie mechaniczne zawsze musi być wsparte pracą</w:t>
      </w:r>
      <w:r w:rsidR="00901499">
        <w:rPr>
          <w:rFonts w:ascii="Times New Roman" w:hAnsi="Times New Roman" w:cs="Times New Roman"/>
          <w:sz w:val="24"/>
          <w:szCs w:val="24"/>
        </w:rPr>
        <w:t xml:space="preserve"> </w:t>
      </w:r>
      <w:r w:rsidRPr="00901499">
        <w:rPr>
          <w:rFonts w:ascii="Times New Roman" w:hAnsi="Times New Roman" w:cs="Times New Roman"/>
          <w:sz w:val="24"/>
          <w:szCs w:val="24"/>
        </w:rPr>
        <w:t>brukarzy, którzy uzupełniają przerwy, wyrabiają łuki, dokładają kostki w okolicach studzienek i</w:t>
      </w:r>
      <w:r w:rsidR="00901499">
        <w:rPr>
          <w:rFonts w:ascii="Times New Roman" w:hAnsi="Times New Roman" w:cs="Times New Roman"/>
          <w:sz w:val="24"/>
          <w:szCs w:val="24"/>
        </w:rPr>
        <w:t xml:space="preserve"> </w:t>
      </w:r>
      <w:r w:rsidRPr="00901499">
        <w:rPr>
          <w:rFonts w:ascii="Times New Roman" w:hAnsi="Times New Roman" w:cs="Times New Roman"/>
          <w:sz w:val="24"/>
          <w:szCs w:val="24"/>
        </w:rPr>
        <w:t>krawężników.</w:t>
      </w:r>
    </w:p>
    <w:p w:rsidR="00923973" w:rsidRPr="00923973" w:rsidRDefault="00923973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3973">
        <w:rPr>
          <w:rFonts w:ascii="Times New Roman" w:hAnsi="Times New Roman" w:cs="Times New Roman"/>
          <w:sz w:val="24"/>
          <w:szCs w:val="24"/>
        </w:rPr>
        <w:t>Kostkę układa się około 1,5 cm wyżej od projektowanej niwelety, ponieważ po procesie ubijania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3973">
        <w:rPr>
          <w:rFonts w:ascii="Times New Roman" w:hAnsi="Times New Roman" w:cs="Times New Roman"/>
          <w:sz w:val="24"/>
          <w:szCs w:val="24"/>
        </w:rPr>
        <w:t>podsypka zagęszcza się.</w:t>
      </w:r>
    </w:p>
    <w:p w:rsidR="00923973" w:rsidRPr="00923973" w:rsidRDefault="00923973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3973">
        <w:rPr>
          <w:rFonts w:ascii="Times New Roman" w:hAnsi="Times New Roman" w:cs="Times New Roman"/>
          <w:sz w:val="24"/>
          <w:szCs w:val="24"/>
        </w:rPr>
        <w:t>Powierzchnia kostek położonych obok urządzeń infrastruktury technicznej (np. studzienek, włazów itp.)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3973">
        <w:rPr>
          <w:rFonts w:ascii="Times New Roman" w:hAnsi="Times New Roman" w:cs="Times New Roman"/>
          <w:sz w:val="24"/>
          <w:szCs w:val="24"/>
        </w:rPr>
        <w:t>powinna trwale wystawać od 3 mm do 5 mm powyżej powierzchni tych urządzeń.</w:t>
      </w:r>
    </w:p>
    <w:p w:rsidR="00923973" w:rsidRPr="00923973" w:rsidRDefault="00923973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3973">
        <w:rPr>
          <w:rFonts w:ascii="Times New Roman" w:hAnsi="Times New Roman" w:cs="Times New Roman"/>
          <w:sz w:val="24"/>
          <w:szCs w:val="24"/>
        </w:rPr>
        <w:t>Do uzupełnienia przestrzeni przy krawężnikach i studzienkach można używać elementy kostkowe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3973">
        <w:rPr>
          <w:rFonts w:ascii="Times New Roman" w:hAnsi="Times New Roman" w:cs="Times New Roman"/>
          <w:sz w:val="24"/>
          <w:szCs w:val="24"/>
        </w:rPr>
        <w:t>wykończeniowe w postaci tzw. połówek i dziewiątek, mających wszystkie krawędzie równe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3973">
        <w:rPr>
          <w:rFonts w:ascii="Times New Roman" w:hAnsi="Times New Roman" w:cs="Times New Roman"/>
          <w:sz w:val="24"/>
          <w:szCs w:val="24"/>
        </w:rPr>
        <w:t>odpowiednio fazowane. W przypadku potrzeby kształtek o nietypowych wymiarach, wolną przestrzeń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3973">
        <w:rPr>
          <w:rFonts w:ascii="Times New Roman" w:hAnsi="Times New Roman" w:cs="Times New Roman"/>
          <w:sz w:val="24"/>
          <w:szCs w:val="24"/>
        </w:rPr>
        <w:t>uzupełnia się kostką ciętą, przycinaną na budowie specjalnymi narzędziami tnącymi (</w:t>
      </w:r>
      <w:r>
        <w:rPr>
          <w:rFonts w:ascii="Times New Roman" w:hAnsi="Times New Roman" w:cs="Times New Roman"/>
          <w:sz w:val="24"/>
          <w:szCs w:val="24"/>
        </w:rPr>
        <w:t xml:space="preserve">np. </w:t>
      </w:r>
      <w:r w:rsidRPr="00923973">
        <w:rPr>
          <w:rFonts w:ascii="Times New Roman" w:hAnsi="Times New Roman" w:cs="Times New Roman"/>
          <w:sz w:val="24"/>
          <w:szCs w:val="24"/>
        </w:rPr>
        <w:t>przycinarkami,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3973">
        <w:rPr>
          <w:rFonts w:ascii="Times New Roman" w:hAnsi="Times New Roman" w:cs="Times New Roman"/>
          <w:sz w:val="24"/>
          <w:szCs w:val="24"/>
        </w:rPr>
        <w:t>szlifierkami z tarczą).</w:t>
      </w:r>
    </w:p>
    <w:p w:rsidR="00022968" w:rsidRDefault="00923973" w:rsidP="00901FC8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923973">
        <w:rPr>
          <w:rFonts w:ascii="Times New Roman" w:hAnsi="Times New Roman" w:cs="Times New Roman"/>
          <w:sz w:val="24"/>
          <w:szCs w:val="24"/>
        </w:rPr>
        <w:t>Dzienną działkę roboczą nawierzchni na podsypce cementowo-piaskowej zaleca się zakończyć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3973">
        <w:rPr>
          <w:rFonts w:ascii="Times New Roman" w:hAnsi="Times New Roman" w:cs="Times New Roman"/>
          <w:sz w:val="24"/>
          <w:szCs w:val="24"/>
        </w:rPr>
        <w:t>prowizorycznie około półmetrowym pasem nawierzchni na podsypce piaskowej</w:t>
      </w:r>
      <w:r>
        <w:rPr>
          <w:rFonts w:ascii="Times New Roman" w:hAnsi="Times New Roman" w:cs="Times New Roman"/>
          <w:sz w:val="24"/>
          <w:szCs w:val="24"/>
        </w:rPr>
        <w:br/>
      </w:r>
      <w:r w:rsidRPr="00923973">
        <w:rPr>
          <w:rFonts w:ascii="Times New Roman" w:hAnsi="Times New Roman" w:cs="Times New Roman"/>
          <w:sz w:val="24"/>
          <w:szCs w:val="24"/>
        </w:rPr>
        <w:t xml:space="preserve"> w celu wytworzenia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3973">
        <w:rPr>
          <w:rFonts w:ascii="Times New Roman" w:hAnsi="Times New Roman" w:cs="Times New Roman"/>
          <w:sz w:val="24"/>
          <w:szCs w:val="24"/>
        </w:rPr>
        <w:t>oporu dla ubicia kostki ułożonej na stałe. Przed dalszym wznowieniem robót, prowizorycznie ułożoną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3973">
        <w:rPr>
          <w:rFonts w:ascii="Times New Roman" w:hAnsi="Times New Roman" w:cs="Times New Roman"/>
          <w:sz w:val="24"/>
          <w:szCs w:val="24"/>
        </w:rPr>
        <w:t>nawierzchnię na podsypce piaskowej należy rozebrać i usunąć wraz z podsypką</w:t>
      </w:r>
      <w:r>
        <w:rPr>
          <w:rFonts w:ascii="Calibri" w:hAnsi="Calibri" w:cs="Calibri"/>
        </w:rPr>
        <w:t>.</w:t>
      </w:r>
    </w:p>
    <w:p w:rsidR="003238D5" w:rsidRPr="003238D5" w:rsidRDefault="003238D5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8D5">
        <w:rPr>
          <w:rFonts w:ascii="Times New Roman" w:hAnsi="Times New Roman" w:cs="Times New Roman"/>
          <w:sz w:val="24"/>
          <w:szCs w:val="24"/>
        </w:rPr>
        <w:t>Ubicie nawierzchni należy przeprowadzić za pomocą zagęszczarki wibracyjnej (płytowej)</w:t>
      </w:r>
      <w:r>
        <w:rPr>
          <w:rFonts w:ascii="Times New Roman" w:hAnsi="Times New Roman" w:cs="Times New Roman"/>
          <w:sz w:val="24"/>
          <w:szCs w:val="24"/>
        </w:rPr>
        <w:br/>
      </w:r>
      <w:r w:rsidRPr="003238D5">
        <w:rPr>
          <w:rFonts w:ascii="Times New Roman" w:hAnsi="Times New Roman" w:cs="Times New Roman"/>
          <w:sz w:val="24"/>
          <w:szCs w:val="24"/>
        </w:rPr>
        <w:t xml:space="preserve"> z osłoną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38D5">
        <w:rPr>
          <w:rFonts w:ascii="Times New Roman" w:hAnsi="Times New Roman" w:cs="Times New Roman"/>
          <w:sz w:val="24"/>
          <w:szCs w:val="24"/>
        </w:rPr>
        <w:t>tworzywa sztucznego. Do ubicia nawierzchni nie wolno używać walca.</w:t>
      </w:r>
    </w:p>
    <w:p w:rsidR="003238D5" w:rsidRPr="003238D5" w:rsidRDefault="003238D5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8D5">
        <w:rPr>
          <w:rFonts w:ascii="Times New Roman" w:hAnsi="Times New Roman" w:cs="Times New Roman"/>
          <w:sz w:val="24"/>
          <w:szCs w:val="24"/>
        </w:rPr>
        <w:t>Ubijanie nawierzchni należy prowadzić od krawędzi powierzchni w kierunku jej środka</w:t>
      </w:r>
      <w:r>
        <w:rPr>
          <w:rFonts w:ascii="Times New Roman" w:hAnsi="Times New Roman" w:cs="Times New Roman"/>
          <w:sz w:val="24"/>
          <w:szCs w:val="24"/>
        </w:rPr>
        <w:br/>
      </w:r>
      <w:r w:rsidRPr="003238D5">
        <w:rPr>
          <w:rFonts w:ascii="Times New Roman" w:hAnsi="Times New Roman" w:cs="Times New Roman"/>
          <w:sz w:val="24"/>
          <w:szCs w:val="24"/>
        </w:rPr>
        <w:t xml:space="preserve"> i jednocześnie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38D5">
        <w:rPr>
          <w:rFonts w:ascii="Times New Roman" w:hAnsi="Times New Roman" w:cs="Times New Roman"/>
          <w:sz w:val="24"/>
          <w:szCs w:val="24"/>
        </w:rPr>
        <w:t>kierunku poprzecznym kształtek. Ewentualne nierówności powierzchniowe mogą być zlikwidowane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38D5">
        <w:rPr>
          <w:rFonts w:ascii="Times New Roman" w:hAnsi="Times New Roman" w:cs="Times New Roman"/>
          <w:sz w:val="24"/>
          <w:szCs w:val="24"/>
        </w:rPr>
        <w:t>ubijanie w kierunku wzdłużnym kostki.</w:t>
      </w:r>
    </w:p>
    <w:p w:rsidR="003238D5" w:rsidRPr="003238D5" w:rsidRDefault="003238D5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8D5">
        <w:rPr>
          <w:rFonts w:ascii="Times New Roman" w:hAnsi="Times New Roman" w:cs="Times New Roman"/>
          <w:sz w:val="24"/>
          <w:szCs w:val="24"/>
        </w:rPr>
        <w:t>Po ubiciu nawierzchni wszystkie kostki uszkodzone (np. pęknięte) należy wymienić na kostki całe.</w:t>
      </w:r>
    </w:p>
    <w:p w:rsidR="003238D5" w:rsidRPr="003238D5" w:rsidRDefault="003238D5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8D5">
        <w:rPr>
          <w:rFonts w:ascii="Times New Roman" w:hAnsi="Times New Roman" w:cs="Times New Roman"/>
          <w:sz w:val="24"/>
          <w:szCs w:val="24"/>
        </w:rPr>
        <w:t>Szerokość spoin pomiędzy betonowymi kostkami brukowymi powinna wynosić od 3 mm do 5 mm.</w:t>
      </w:r>
    </w:p>
    <w:p w:rsidR="003238D5" w:rsidRPr="003238D5" w:rsidRDefault="003238D5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8D5">
        <w:rPr>
          <w:rFonts w:ascii="Times New Roman" w:hAnsi="Times New Roman" w:cs="Times New Roman"/>
          <w:sz w:val="24"/>
          <w:szCs w:val="24"/>
        </w:rPr>
        <w:t>Po ułożeniu kostek, spoiny należy wypełnić zaprawą cementowo-piaskową, spełniającą wymagania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j.w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238D5" w:rsidRDefault="003238D5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38D5">
        <w:rPr>
          <w:rFonts w:ascii="Times New Roman" w:hAnsi="Times New Roman" w:cs="Times New Roman"/>
          <w:sz w:val="24"/>
          <w:szCs w:val="24"/>
        </w:rPr>
        <w:lastRenderedPageBreak/>
        <w:t>Zaprawę cementowo-piaskową zaleca się przygotować w betoniarce, w sposób zapewniający jej</w:t>
      </w:r>
      <w:r>
        <w:rPr>
          <w:rFonts w:ascii="Times New Roman" w:hAnsi="Times New Roman" w:cs="Times New Roman"/>
          <w:sz w:val="24"/>
          <w:szCs w:val="24"/>
        </w:rPr>
        <w:t xml:space="preserve"> wystarczające</w:t>
      </w:r>
      <w:r w:rsidRPr="003238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zmieszanie</w:t>
      </w:r>
      <w:r w:rsidRPr="003238D5">
        <w:rPr>
          <w:rFonts w:ascii="Times New Roman" w:hAnsi="Times New Roman" w:cs="Times New Roman"/>
          <w:sz w:val="24"/>
          <w:szCs w:val="24"/>
        </w:rPr>
        <w:t>. Spoiny można wypełnić przez</w:t>
      </w:r>
      <w:r>
        <w:rPr>
          <w:rFonts w:ascii="Times New Roman" w:hAnsi="Times New Roman" w:cs="Times New Roman"/>
          <w:sz w:val="24"/>
          <w:szCs w:val="24"/>
        </w:rPr>
        <w:t xml:space="preserve"> rozsypanie zaprawy</w:t>
      </w:r>
      <w:r w:rsidRPr="003238D5">
        <w:rPr>
          <w:rFonts w:ascii="Times New Roman" w:hAnsi="Times New Roman" w:cs="Times New Roman"/>
          <w:sz w:val="24"/>
          <w:szCs w:val="24"/>
        </w:rPr>
        <w:t xml:space="preserve"> na nawierzchnię i nagarnianie jej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38D5">
        <w:rPr>
          <w:rFonts w:ascii="Times New Roman" w:hAnsi="Times New Roman" w:cs="Times New Roman"/>
          <w:sz w:val="24"/>
          <w:szCs w:val="24"/>
        </w:rPr>
        <w:t xml:space="preserve">w szczeliny szczotkami. </w:t>
      </w:r>
      <w:r>
        <w:rPr>
          <w:rFonts w:ascii="Times New Roman" w:hAnsi="Times New Roman" w:cs="Times New Roman"/>
          <w:sz w:val="24"/>
          <w:szCs w:val="24"/>
        </w:rPr>
        <w:t>Zaprawa</w:t>
      </w:r>
      <w:r w:rsidRPr="003238D5">
        <w:rPr>
          <w:rFonts w:ascii="Times New Roman" w:hAnsi="Times New Roman" w:cs="Times New Roman"/>
          <w:sz w:val="24"/>
          <w:szCs w:val="24"/>
        </w:rPr>
        <w:t xml:space="preserve"> powinna całkowicie wypełnić spoiny i tworzyć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38D5">
        <w:rPr>
          <w:rFonts w:ascii="Times New Roman" w:hAnsi="Times New Roman" w:cs="Times New Roman"/>
          <w:sz w:val="24"/>
          <w:szCs w:val="24"/>
        </w:rPr>
        <w:t>monolit z kostkami.</w:t>
      </w:r>
    </w:p>
    <w:p w:rsidR="00AF137E" w:rsidRDefault="00AF137E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137E">
        <w:rPr>
          <w:rFonts w:ascii="Times New Roman" w:hAnsi="Times New Roman" w:cs="Times New Roman"/>
          <w:sz w:val="24"/>
          <w:szCs w:val="24"/>
        </w:rPr>
        <w:t>Po wypełnianiu spoin zaprawą cementowo-piaskową nawierzchnię należy starannie oczyścić; szczególnie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137E">
        <w:rPr>
          <w:rFonts w:ascii="Times New Roman" w:hAnsi="Times New Roman" w:cs="Times New Roman"/>
          <w:sz w:val="24"/>
          <w:szCs w:val="24"/>
        </w:rPr>
        <w:t>dotyczy to nawierzchni z kostek kolorowych i z różnymi deseniami układania.</w:t>
      </w:r>
    </w:p>
    <w:p w:rsidR="00400A70" w:rsidRDefault="00400A70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C33D9" w:rsidRPr="003D2B59" w:rsidRDefault="008C33D9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D2B59">
        <w:rPr>
          <w:rFonts w:ascii="Times New Roman" w:hAnsi="Times New Roman" w:cs="Times New Roman"/>
          <w:b/>
          <w:bCs/>
          <w:sz w:val="24"/>
          <w:szCs w:val="24"/>
          <w:u w:val="single"/>
        </w:rPr>
        <w:t>Pielęgnacja nawierzchni i oddanie jej dla ruchu</w:t>
      </w:r>
    </w:p>
    <w:p w:rsidR="008C33D9" w:rsidRDefault="008C33D9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33D9">
        <w:rPr>
          <w:rFonts w:ascii="Times New Roman" w:hAnsi="Times New Roman" w:cs="Times New Roman"/>
          <w:sz w:val="24"/>
          <w:szCs w:val="24"/>
        </w:rPr>
        <w:t>Nawierzchnię na podsypce cementowo-piaskowej ze spoinami wypełnionymi zaprawą cementowo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8C33D9">
        <w:rPr>
          <w:rFonts w:ascii="Times New Roman" w:hAnsi="Times New Roman" w:cs="Times New Roman"/>
          <w:sz w:val="24"/>
          <w:szCs w:val="24"/>
        </w:rPr>
        <w:t>piaskową,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33D9">
        <w:rPr>
          <w:rFonts w:ascii="Times New Roman" w:hAnsi="Times New Roman" w:cs="Times New Roman"/>
          <w:sz w:val="24"/>
          <w:szCs w:val="24"/>
        </w:rPr>
        <w:t>po jej wykonaniu należy przykryć warstwą wilgotnego piasku grubości od 3,0 do 4,0 cm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33D9">
        <w:rPr>
          <w:rFonts w:ascii="Times New Roman" w:hAnsi="Times New Roman" w:cs="Times New Roman"/>
          <w:sz w:val="24"/>
          <w:szCs w:val="24"/>
        </w:rPr>
        <w:t>utrzymywać ją w stanie wilgotnym przez 7 do 10 dni. Po upływie od 2 tygodni (przy temperaturze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33D9">
        <w:rPr>
          <w:rFonts w:ascii="Times New Roman" w:hAnsi="Times New Roman" w:cs="Times New Roman"/>
          <w:sz w:val="24"/>
          <w:szCs w:val="24"/>
        </w:rPr>
        <w:t>średniej otoczenia nie niższej niż 15</w:t>
      </w:r>
      <w:r>
        <w:rPr>
          <w:rFonts w:ascii="Times New Roman" w:hAnsi="Times New Roman" w:cs="Times New Roman"/>
          <w:sz w:val="24"/>
          <w:szCs w:val="24"/>
        </w:rPr>
        <w:t>°</w:t>
      </w:r>
      <w:r w:rsidRPr="008C33D9">
        <w:rPr>
          <w:rFonts w:ascii="Times New Roman" w:hAnsi="Times New Roman" w:cs="Times New Roman"/>
          <w:sz w:val="24"/>
          <w:szCs w:val="24"/>
        </w:rPr>
        <w:t xml:space="preserve">C) do 3 tygodni </w:t>
      </w:r>
      <w:r>
        <w:rPr>
          <w:rFonts w:ascii="Times New Roman" w:hAnsi="Times New Roman" w:cs="Times New Roman"/>
          <w:sz w:val="24"/>
          <w:szCs w:val="24"/>
        </w:rPr>
        <w:br/>
      </w:r>
      <w:r w:rsidRPr="008C33D9">
        <w:rPr>
          <w:rFonts w:ascii="Times New Roman" w:hAnsi="Times New Roman" w:cs="Times New Roman"/>
          <w:sz w:val="24"/>
          <w:szCs w:val="24"/>
        </w:rPr>
        <w:t>(w porze chłodniejszej) nawierzchnię należy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33D9">
        <w:rPr>
          <w:rFonts w:ascii="Times New Roman" w:hAnsi="Times New Roman" w:cs="Times New Roman"/>
          <w:sz w:val="24"/>
          <w:szCs w:val="24"/>
        </w:rPr>
        <w:t>oczyścić z piasku i można oddać do użytku.</w:t>
      </w:r>
    </w:p>
    <w:p w:rsidR="00507D76" w:rsidRPr="00507D76" w:rsidRDefault="00507D76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Calibri-Bold" w:hAnsi="Calibri-Bold" w:cs="Calibri-Bold"/>
          <w:b/>
          <w:bCs/>
        </w:rPr>
        <w:t xml:space="preserve"> </w:t>
      </w:r>
      <w:r w:rsidRPr="00507D76">
        <w:rPr>
          <w:rFonts w:ascii="Times New Roman" w:hAnsi="Times New Roman" w:cs="Times New Roman"/>
          <w:bCs/>
          <w:sz w:val="24"/>
          <w:szCs w:val="24"/>
          <w:u w:val="single"/>
        </w:rPr>
        <w:t>Badania przed przystąpieniem do robót</w:t>
      </w:r>
    </w:p>
    <w:p w:rsidR="00507D76" w:rsidRPr="00507D76" w:rsidRDefault="00507D76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7D76">
        <w:rPr>
          <w:rFonts w:ascii="Times New Roman" w:hAnsi="Times New Roman" w:cs="Times New Roman"/>
          <w:sz w:val="24"/>
          <w:szCs w:val="24"/>
        </w:rPr>
        <w:t>Przed przystąpieniem do robót Wykonawca powinien uzyskać:</w:t>
      </w:r>
    </w:p>
    <w:p w:rsidR="00507D76" w:rsidRPr="00507D76" w:rsidRDefault="00F13E01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07D76" w:rsidRPr="00507D76">
        <w:rPr>
          <w:rFonts w:ascii="Times New Roman" w:hAnsi="Times New Roman" w:cs="Times New Roman"/>
          <w:sz w:val="24"/>
          <w:szCs w:val="24"/>
        </w:rPr>
        <w:t xml:space="preserve"> w zakresie betonowej kostki brukowej</w:t>
      </w:r>
      <w:r w:rsidR="0019601C">
        <w:rPr>
          <w:rFonts w:ascii="Times New Roman" w:hAnsi="Times New Roman" w:cs="Times New Roman"/>
          <w:sz w:val="24"/>
          <w:szCs w:val="24"/>
        </w:rPr>
        <w:t>:</w:t>
      </w:r>
    </w:p>
    <w:p w:rsidR="00507D76" w:rsidRPr="00507D76" w:rsidRDefault="00AA77F8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a/ </w:t>
      </w:r>
      <w:r w:rsidR="0019601C">
        <w:rPr>
          <w:rFonts w:ascii="Times New Roman" w:eastAsia="SymbolMT" w:hAnsi="Times New Roman" w:cs="Times New Roman"/>
          <w:sz w:val="24"/>
          <w:szCs w:val="24"/>
        </w:rPr>
        <w:t>a</w:t>
      </w:r>
      <w:r w:rsidR="00507D76" w:rsidRPr="00507D76">
        <w:rPr>
          <w:rFonts w:ascii="Times New Roman" w:hAnsi="Times New Roman" w:cs="Times New Roman"/>
          <w:sz w:val="24"/>
          <w:szCs w:val="24"/>
        </w:rPr>
        <w:t>probatę techniczną (od wytwórcy kostki betonowej),</w:t>
      </w:r>
    </w:p>
    <w:p w:rsidR="00507D76" w:rsidRPr="00507D76" w:rsidRDefault="00AA77F8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b/ </w:t>
      </w:r>
      <w:r w:rsidR="00507D76" w:rsidRPr="00507D76">
        <w:rPr>
          <w:rFonts w:ascii="Times New Roman" w:hAnsi="Times New Roman" w:cs="Times New Roman"/>
          <w:sz w:val="24"/>
          <w:szCs w:val="24"/>
        </w:rPr>
        <w:t>certyfikat zgodności lub deklarację zgodności dostawcy oraz ewentualne wyniki badań cech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D76" w:rsidRPr="00507D76">
        <w:rPr>
          <w:rFonts w:ascii="Times New Roman" w:hAnsi="Times New Roman" w:cs="Times New Roman"/>
          <w:sz w:val="24"/>
          <w:szCs w:val="24"/>
        </w:rPr>
        <w:t xml:space="preserve">charakterystycznych kostek, w przypadku żądania ich przez </w:t>
      </w:r>
      <w:r w:rsidR="00A458E8">
        <w:rPr>
          <w:rFonts w:ascii="Times New Roman" w:hAnsi="Times New Roman" w:cs="Times New Roman"/>
          <w:sz w:val="24"/>
          <w:szCs w:val="24"/>
        </w:rPr>
        <w:t>Zamawiającego</w:t>
      </w:r>
      <w:r w:rsidR="00507D76" w:rsidRPr="00507D76">
        <w:rPr>
          <w:rFonts w:ascii="Times New Roman" w:hAnsi="Times New Roman" w:cs="Times New Roman"/>
          <w:sz w:val="24"/>
          <w:szCs w:val="24"/>
        </w:rPr>
        <w:t>,</w:t>
      </w:r>
    </w:p>
    <w:p w:rsidR="00507D76" w:rsidRPr="00507D76" w:rsidRDefault="00AA77F8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07D76" w:rsidRPr="00507D76">
        <w:rPr>
          <w:rFonts w:ascii="Times New Roman" w:hAnsi="Times New Roman" w:cs="Times New Roman"/>
          <w:sz w:val="24"/>
          <w:szCs w:val="24"/>
        </w:rPr>
        <w:t xml:space="preserve"> w zakresie innych materiałów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07D76" w:rsidRPr="00507D76" w:rsidRDefault="00AA77F8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a/ </w:t>
      </w:r>
      <w:r w:rsidR="00507D76" w:rsidRPr="00507D76">
        <w:rPr>
          <w:rFonts w:ascii="Times New Roman" w:hAnsi="Times New Roman" w:cs="Times New Roman"/>
          <w:sz w:val="24"/>
          <w:szCs w:val="24"/>
        </w:rPr>
        <w:t>sprawdzenie przez Wykonawcę cech zewnętrznych materiałów prefabrykowanych</w:t>
      </w:r>
    </w:p>
    <w:p w:rsidR="00507D76" w:rsidRPr="00507D76" w:rsidRDefault="002B0883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(obrzeży </w:t>
      </w:r>
      <w:r w:rsidR="00507D76" w:rsidRPr="00507D76">
        <w:rPr>
          <w:rFonts w:ascii="Times New Roman" w:hAnsi="Times New Roman" w:cs="Times New Roman"/>
          <w:sz w:val="24"/>
          <w:szCs w:val="24"/>
        </w:rPr>
        <w:t>betonowych),</w:t>
      </w:r>
    </w:p>
    <w:p w:rsidR="00507D76" w:rsidRPr="00507D76" w:rsidRDefault="002B0883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b/ </w:t>
      </w:r>
      <w:r w:rsidR="00507D76" w:rsidRPr="00507D76">
        <w:rPr>
          <w:rFonts w:ascii="Times New Roman" w:hAnsi="Times New Roman" w:cs="Times New Roman"/>
          <w:sz w:val="24"/>
          <w:szCs w:val="24"/>
        </w:rPr>
        <w:t xml:space="preserve">ewentualne badania właściwości kruszyw, piasku, cementu, wody itp. </w:t>
      </w:r>
      <w:r w:rsidR="00A458E8">
        <w:rPr>
          <w:rFonts w:ascii="Times New Roman" w:hAnsi="Times New Roman" w:cs="Times New Roman"/>
          <w:sz w:val="24"/>
          <w:szCs w:val="24"/>
        </w:rPr>
        <w:t>o</w:t>
      </w:r>
      <w:r w:rsidR="00507D76" w:rsidRPr="00507D76">
        <w:rPr>
          <w:rFonts w:ascii="Times New Roman" w:hAnsi="Times New Roman" w:cs="Times New Roman"/>
          <w:sz w:val="24"/>
          <w:szCs w:val="24"/>
        </w:rPr>
        <w:t>kreślone</w:t>
      </w:r>
      <w:r w:rsidR="00A458E8">
        <w:rPr>
          <w:rFonts w:ascii="Times New Roman" w:hAnsi="Times New Roman" w:cs="Times New Roman"/>
          <w:sz w:val="24"/>
          <w:szCs w:val="24"/>
        </w:rPr>
        <w:br/>
      </w:r>
      <w:r w:rsidR="00507D76" w:rsidRPr="00507D76">
        <w:rPr>
          <w:rFonts w:ascii="Times New Roman" w:hAnsi="Times New Roman" w:cs="Times New Roman"/>
          <w:sz w:val="24"/>
          <w:szCs w:val="24"/>
        </w:rPr>
        <w:t xml:space="preserve"> w normach,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D76" w:rsidRPr="00507D76">
        <w:rPr>
          <w:rFonts w:ascii="Times New Roman" w:hAnsi="Times New Roman" w:cs="Times New Roman"/>
          <w:sz w:val="24"/>
          <w:szCs w:val="24"/>
        </w:rPr>
        <w:t>które budzą wątpliwości Zamawiającego.</w:t>
      </w:r>
    </w:p>
    <w:p w:rsidR="00507D76" w:rsidRPr="00507D76" w:rsidRDefault="00507D76" w:rsidP="00901FC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7D76">
        <w:rPr>
          <w:rFonts w:ascii="Times New Roman" w:hAnsi="Times New Roman" w:cs="Times New Roman"/>
          <w:sz w:val="24"/>
          <w:szCs w:val="24"/>
        </w:rPr>
        <w:t>Wszystkie dokumenty oraz wyniki badań Wykonawca przedstawia Zamawiającemu do akceptacji.</w:t>
      </w:r>
    </w:p>
    <w:p w:rsidR="00C6572F" w:rsidRPr="00C6572F" w:rsidRDefault="00C6572F" w:rsidP="00901FC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6572F">
        <w:rPr>
          <w:rFonts w:ascii="Times New Roman" w:hAnsi="Times New Roman" w:cs="Times New Roman"/>
          <w:sz w:val="24"/>
          <w:szCs w:val="24"/>
        </w:rPr>
        <w:t>Odbiorowi robót zanikających i ulegających zakryciu podlegają:</w:t>
      </w:r>
    </w:p>
    <w:p w:rsidR="00C6572F" w:rsidRPr="00C6572F" w:rsidRDefault="00901FC8" w:rsidP="00901FC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>-</w:t>
      </w:r>
      <w:r w:rsidR="00C6572F" w:rsidRPr="00C6572F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="00C6572F" w:rsidRPr="00C6572F">
        <w:rPr>
          <w:rFonts w:ascii="Times New Roman" w:hAnsi="Times New Roman" w:cs="Times New Roman"/>
          <w:sz w:val="24"/>
          <w:szCs w:val="24"/>
        </w:rPr>
        <w:t>przygotowanie podłoża i wykonanie koryta,</w:t>
      </w:r>
    </w:p>
    <w:p w:rsidR="00C6572F" w:rsidRPr="00C6572F" w:rsidRDefault="00901FC8" w:rsidP="00901FC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C6572F" w:rsidRPr="00C6572F">
        <w:rPr>
          <w:rFonts w:ascii="Times New Roman" w:hAnsi="Times New Roman" w:cs="Times New Roman"/>
          <w:sz w:val="24"/>
          <w:szCs w:val="24"/>
        </w:rPr>
        <w:t>wykonanie podbudowy,</w:t>
      </w:r>
    </w:p>
    <w:p w:rsidR="00C6572F" w:rsidRPr="00C6572F" w:rsidRDefault="00901FC8" w:rsidP="00901FC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C6572F" w:rsidRPr="00C6572F">
        <w:rPr>
          <w:rFonts w:ascii="Times New Roman" w:hAnsi="Times New Roman" w:cs="Times New Roman"/>
          <w:sz w:val="24"/>
          <w:szCs w:val="24"/>
        </w:rPr>
        <w:t xml:space="preserve">wykonanie ław pod </w:t>
      </w:r>
      <w:r>
        <w:rPr>
          <w:rFonts w:ascii="Times New Roman" w:hAnsi="Times New Roman" w:cs="Times New Roman"/>
          <w:sz w:val="24"/>
          <w:szCs w:val="24"/>
        </w:rPr>
        <w:t>obrzeża</w:t>
      </w:r>
      <w:r w:rsidR="00C6572F" w:rsidRPr="00C6572F">
        <w:rPr>
          <w:rFonts w:ascii="Times New Roman" w:hAnsi="Times New Roman" w:cs="Times New Roman"/>
          <w:sz w:val="24"/>
          <w:szCs w:val="24"/>
        </w:rPr>
        <w:t>,</w:t>
      </w:r>
    </w:p>
    <w:p w:rsidR="00C6572F" w:rsidRPr="00C6572F" w:rsidRDefault="00901FC8" w:rsidP="00901FC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C6572F" w:rsidRPr="00C6572F">
        <w:rPr>
          <w:rFonts w:ascii="Times New Roman" w:hAnsi="Times New Roman" w:cs="Times New Roman"/>
          <w:sz w:val="24"/>
          <w:szCs w:val="24"/>
        </w:rPr>
        <w:t>wyko</w:t>
      </w:r>
      <w:r>
        <w:rPr>
          <w:rFonts w:ascii="Times New Roman" w:hAnsi="Times New Roman" w:cs="Times New Roman"/>
          <w:sz w:val="24"/>
          <w:szCs w:val="24"/>
        </w:rPr>
        <w:t>nanie podsypki pod nawierzchnię.</w:t>
      </w:r>
    </w:p>
    <w:p w:rsidR="00AF137E" w:rsidRPr="00AF137E" w:rsidRDefault="00AF137E" w:rsidP="00AF1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308B" w:rsidRPr="00E6308B" w:rsidRDefault="00E6308B" w:rsidP="00E6308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E630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Elementy małej architektury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niniejszej specyfikacji technicznej są wymagania szczegółowe dotyczące wykonania i odbioru robót związanych z kształtowaniem małej architektury.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obejmują wszystkie czynności umożliwiające i mające na celu wykonanie robót związanych z elementami małej architektury i obejmują montaż wszystkich elementów małej architektury (ławki i kosze - zgod</w:t>
      </w:r>
      <w:r w:rsidR="00FC63A3">
        <w:rPr>
          <w:rFonts w:ascii="Times New Roman" w:eastAsia="Times New Roman" w:hAnsi="Times New Roman" w:cs="Times New Roman"/>
          <w:sz w:val="24"/>
          <w:szCs w:val="24"/>
          <w:lang w:eastAsia="pl-PL"/>
        </w:rPr>
        <w:t>nie z tabelą w opisie projektu) oraz prace remontowe elementów przeznaczonych do renowacji (pomnik i latarnie).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robót odpowiedzialny jest za jakość wykonania prac, zgodność z dokumentacją projektową, ST i zaleceniami Inspektora Nadzoru.</w:t>
      </w:r>
    </w:p>
    <w:p w:rsidR="00E6308B" w:rsidRPr="00E6308B" w:rsidRDefault="00E6308B" w:rsidP="00E630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Materiały – zgodne z wykazem w opisie projektu. Roboty związane z zagospodarowaniem terenu i małą architekturą mogą być wykonywane ręcznie lub mechanicznie (dowolny sprzęt ułatwiający montaż).</w:t>
      </w:r>
    </w:p>
    <w:p w:rsidR="00FC63A3" w:rsidRDefault="00FC63A3" w:rsidP="00A458E8">
      <w:pPr>
        <w:pStyle w:val="Tekstpodstawowy"/>
        <w:spacing w:line="276" w:lineRule="auto"/>
      </w:pPr>
      <w:r>
        <w:lastRenderedPageBreak/>
        <w:t>Renowacja pomnika polega na:</w:t>
      </w:r>
    </w:p>
    <w:p w:rsidR="00FC63A3" w:rsidRDefault="00FC63A3" w:rsidP="00A458E8">
      <w:pPr>
        <w:pStyle w:val="Tekstpodstawowy"/>
        <w:spacing w:line="276" w:lineRule="auto"/>
      </w:pPr>
      <w:r>
        <w:t xml:space="preserve">- </w:t>
      </w:r>
      <w:r w:rsidR="00DF4721">
        <w:t xml:space="preserve"> </w:t>
      </w:r>
      <w:r w:rsidRPr="00FC63A3">
        <w:t>wyczy</w:t>
      </w:r>
      <w:r>
        <w:t>szczeniu</w:t>
      </w:r>
      <w:r w:rsidRPr="00FC63A3">
        <w:t xml:space="preserve"> </w:t>
      </w:r>
      <w:r>
        <w:t>p</w:t>
      </w:r>
      <w:r w:rsidRPr="00FC63A3">
        <w:t>łyt granitow</w:t>
      </w:r>
      <w:r>
        <w:t>ych</w:t>
      </w:r>
      <w:r w:rsidRPr="00FC63A3">
        <w:t xml:space="preserve"> okładziny pomnika poprzez szlifowanie</w:t>
      </w:r>
      <w:r>
        <w:t>,</w:t>
      </w:r>
      <w:r w:rsidRPr="00FC63A3">
        <w:t xml:space="preserve"> </w:t>
      </w:r>
    </w:p>
    <w:p w:rsidR="00FC63A3" w:rsidRDefault="00FC63A3" w:rsidP="00A458E8">
      <w:pPr>
        <w:pStyle w:val="Tekstpodstawowy"/>
        <w:spacing w:line="276" w:lineRule="auto"/>
      </w:pPr>
      <w:r>
        <w:t xml:space="preserve">- wypełnieniu </w:t>
      </w:r>
      <w:r w:rsidRPr="00FC63A3">
        <w:t>szpar między płytami</w:t>
      </w:r>
      <w:r>
        <w:t xml:space="preserve"> (</w:t>
      </w:r>
      <w:r w:rsidRPr="00FC63A3">
        <w:t>nowe fugi</w:t>
      </w:r>
      <w:r>
        <w:t>),</w:t>
      </w:r>
    </w:p>
    <w:p w:rsidR="00FC63A3" w:rsidRDefault="00FC63A3" w:rsidP="00A458E8">
      <w:pPr>
        <w:pStyle w:val="Tekstpodstawowy"/>
        <w:spacing w:line="276" w:lineRule="auto"/>
      </w:pPr>
      <w:r>
        <w:t xml:space="preserve">- </w:t>
      </w:r>
      <w:r w:rsidRPr="00FC63A3">
        <w:t>wyczy</w:t>
      </w:r>
      <w:r>
        <w:t>szczeniu</w:t>
      </w:r>
      <w:r w:rsidRPr="00FC63A3">
        <w:t xml:space="preserve"> </w:t>
      </w:r>
      <w:r>
        <w:t>popiersia</w:t>
      </w:r>
      <w:r w:rsidRPr="00FC63A3">
        <w:t xml:space="preserve"> i napis</w:t>
      </w:r>
      <w:r>
        <w:t>u</w:t>
      </w:r>
      <w:r w:rsidR="00C15271">
        <w:t xml:space="preserve"> </w:t>
      </w:r>
      <w:r w:rsidR="00C15271" w:rsidRPr="00FC63A3">
        <w:t>specjalistycznymi środkami chemicznymi</w:t>
      </w:r>
      <w:r w:rsidR="00C15271">
        <w:t>.</w:t>
      </w:r>
    </w:p>
    <w:p w:rsidR="00FC63A3" w:rsidRPr="00FC63A3" w:rsidRDefault="00FC63A3" w:rsidP="00A458E8">
      <w:pPr>
        <w:pStyle w:val="Tekstpodstawowy"/>
        <w:spacing w:line="276" w:lineRule="auto"/>
      </w:pPr>
      <w:r w:rsidRPr="00FC63A3">
        <w:t xml:space="preserve"> Renowacja latarni polegać będzie na oczyszczeniu</w:t>
      </w:r>
      <w:r w:rsidR="00C15271">
        <w:t xml:space="preserve"> (zdjęciu</w:t>
      </w:r>
      <w:r w:rsidRPr="00FC63A3">
        <w:t xml:space="preserve"> </w:t>
      </w:r>
      <w:r w:rsidR="00C15271">
        <w:t xml:space="preserve">warstwy starej farby) </w:t>
      </w:r>
      <w:r w:rsidRPr="00FC63A3">
        <w:t>słupów</w:t>
      </w:r>
      <w:r w:rsidR="00C15271">
        <w:t xml:space="preserve"> metalową szczotką (ręczną lub mechaniczną) </w:t>
      </w:r>
      <w:r w:rsidRPr="00FC63A3">
        <w:t xml:space="preserve"> i pomalowaniu farbą.</w:t>
      </w:r>
    </w:p>
    <w:p w:rsidR="00FC63A3" w:rsidRPr="00FC63A3" w:rsidRDefault="00C15271" w:rsidP="00A458E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63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C63A3" w:rsidRPr="00FC63A3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 przewiduje zakup masztów flagowych i montaż w miejsce obecnych (zamiana).</w:t>
      </w:r>
    </w:p>
    <w:p w:rsidR="00C15271" w:rsidRPr="00E6308B" w:rsidRDefault="00C15271" w:rsidP="00C152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Elementy małej architektury ustawić zgodnie ze wskazaniem na planszy projektu.</w:t>
      </w:r>
    </w:p>
    <w:p w:rsidR="00C15271" w:rsidRPr="00E6308B" w:rsidRDefault="00C15271" w:rsidP="00C152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Transport – dowolny, z zachowaniem ostrożności ze względu na możliwość uszkodzeń elementów.</w:t>
      </w:r>
    </w:p>
    <w:p w:rsidR="00C15271" w:rsidRPr="00E6308B" w:rsidRDefault="00C15271" w:rsidP="00A458E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Kontrola jakości polega na sprawdzeniu zgodności wykonania robót z projektem, pod względem jakości materiałów i wyrobów gotowych, dokładności wykonania.</w:t>
      </w:r>
    </w:p>
    <w:p w:rsidR="00C15271" w:rsidRDefault="00C15271" w:rsidP="00A458E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t>Odbiór robót dokonywany jest na podstawie oględzin i stwierdzenia zgodności wykonania</w:t>
      </w:r>
      <w:r w:rsidRPr="00E630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z dokumentacją projektową.  </w:t>
      </w:r>
    </w:p>
    <w:p w:rsidR="00DF4721" w:rsidRPr="008705D3" w:rsidRDefault="000633BA" w:rsidP="00A458E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705D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Wszystkie </w:t>
      </w:r>
      <w:r w:rsidR="00AB7D34" w:rsidRPr="008705D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elementy mał</w:t>
      </w:r>
      <w:r w:rsidRPr="008705D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ej architektury</w:t>
      </w:r>
      <w:r w:rsidR="00AB7D34" w:rsidRPr="008705D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będące obecnie na placu i przeznaczone do </w:t>
      </w:r>
      <w:r w:rsidR="00F00706" w:rsidRPr="008705D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usunięcia powinny zostać </w:t>
      </w:r>
      <w:r w:rsidR="008705D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fachowo </w:t>
      </w:r>
      <w:r w:rsidR="00F00706" w:rsidRPr="008705D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zdemontowane</w:t>
      </w:r>
      <w:r w:rsidR="00A458E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zabezpieczone,</w:t>
      </w:r>
      <w:r w:rsidR="00F00706" w:rsidRPr="008705D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</w:t>
      </w:r>
      <w:r w:rsidR="00CC7637" w:rsidRPr="008705D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stanie używalności</w:t>
      </w:r>
      <w:r w:rsidR="00F00706" w:rsidRPr="008705D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A458E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przekaz</w:t>
      </w:r>
      <w:r w:rsidR="00F00706" w:rsidRPr="008705D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ane do dyspozycji Zamawiającego. Wybrany przez Wykonawcę sposób demontażu powinien </w:t>
      </w:r>
      <w:r w:rsidR="00CC7637" w:rsidRPr="008705D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ograniczyć do minimum zniszczenia demontowanych elementów małej architektury.</w:t>
      </w:r>
    </w:p>
    <w:p w:rsidR="00E6308B" w:rsidRPr="008705D3" w:rsidRDefault="00E6308B" w:rsidP="00A458E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E1747" w:rsidRDefault="006E1747" w:rsidP="00A458E8"/>
    <w:sectPr w:rsidR="006E174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91B" w:rsidRDefault="001C191B" w:rsidP="003D2B59">
      <w:pPr>
        <w:spacing w:after="0" w:line="240" w:lineRule="auto"/>
      </w:pPr>
      <w:r>
        <w:separator/>
      </w:r>
    </w:p>
  </w:endnote>
  <w:endnote w:type="continuationSeparator" w:id="0">
    <w:p w:rsidR="001C191B" w:rsidRDefault="001C191B" w:rsidP="003D2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3775448"/>
      <w:docPartObj>
        <w:docPartGallery w:val="Page Numbers (Bottom of Page)"/>
        <w:docPartUnique/>
      </w:docPartObj>
    </w:sdtPr>
    <w:sdtContent>
      <w:p w:rsidR="003D2B59" w:rsidRDefault="003D2B5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A70">
          <w:rPr>
            <w:noProof/>
          </w:rPr>
          <w:t>15</w:t>
        </w:r>
        <w:r>
          <w:fldChar w:fldCharType="end"/>
        </w:r>
      </w:p>
    </w:sdtContent>
  </w:sdt>
  <w:p w:rsidR="003D2B59" w:rsidRDefault="003D2B5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91B" w:rsidRDefault="001C191B" w:rsidP="003D2B59">
      <w:pPr>
        <w:spacing w:after="0" w:line="240" w:lineRule="auto"/>
      </w:pPr>
      <w:r>
        <w:separator/>
      </w:r>
    </w:p>
  </w:footnote>
  <w:footnote w:type="continuationSeparator" w:id="0">
    <w:p w:rsidR="001C191B" w:rsidRDefault="001C191B" w:rsidP="003D2B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B62B9"/>
    <w:multiLevelType w:val="hybridMultilevel"/>
    <w:tmpl w:val="1A94F0B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7730291"/>
    <w:multiLevelType w:val="hybridMultilevel"/>
    <w:tmpl w:val="465EF8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B4D1E29"/>
    <w:multiLevelType w:val="hybridMultilevel"/>
    <w:tmpl w:val="A0681F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314"/>
    <w:rsid w:val="00002D5C"/>
    <w:rsid w:val="00005C48"/>
    <w:rsid w:val="00022968"/>
    <w:rsid w:val="00025506"/>
    <w:rsid w:val="000633BA"/>
    <w:rsid w:val="00071B9D"/>
    <w:rsid w:val="00101472"/>
    <w:rsid w:val="001606BC"/>
    <w:rsid w:val="0019601C"/>
    <w:rsid w:val="001C191B"/>
    <w:rsid w:val="001C4060"/>
    <w:rsid w:val="001D0CEE"/>
    <w:rsid w:val="001F7220"/>
    <w:rsid w:val="00204821"/>
    <w:rsid w:val="002575D5"/>
    <w:rsid w:val="002B0883"/>
    <w:rsid w:val="00323524"/>
    <w:rsid w:val="003238D5"/>
    <w:rsid w:val="00390FAF"/>
    <w:rsid w:val="00394C90"/>
    <w:rsid w:val="003A7084"/>
    <w:rsid w:val="003C794A"/>
    <w:rsid w:val="003D2B59"/>
    <w:rsid w:val="003F144A"/>
    <w:rsid w:val="00400A70"/>
    <w:rsid w:val="00507D76"/>
    <w:rsid w:val="00577E66"/>
    <w:rsid w:val="00580EFE"/>
    <w:rsid w:val="005C2356"/>
    <w:rsid w:val="005F0993"/>
    <w:rsid w:val="00621676"/>
    <w:rsid w:val="0065325E"/>
    <w:rsid w:val="006A23FC"/>
    <w:rsid w:val="006C051A"/>
    <w:rsid w:val="006E1747"/>
    <w:rsid w:val="006E20C1"/>
    <w:rsid w:val="0071213E"/>
    <w:rsid w:val="00727CDF"/>
    <w:rsid w:val="00767FF5"/>
    <w:rsid w:val="008055C3"/>
    <w:rsid w:val="00855E62"/>
    <w:rsid w:val="008644E2"/>
    <w:rsid w:val="008705D3"/>
    <w:rsid w:val="00874208"/>
    <w:rsid w:val="008C33D9"/>
    <w:rsid w:val="008E100A"/>
    <w:rsid w:val="008E772E"/>
    <w:rsid w:val="00901499"/>
    <w:rsid w:val="00901FC8"/>
    <w:rsid w:val="00923973"/>
    <w:rsid w:val="009C6502"/>
    <w:rsid w:val="00A458E8"/>
    <w:rsid w:val="00A8176B"/>
    <w:rsid w:val="00A9171B"/>
    <w:rsid w:val="00AA77F8"/>
    <w:rsid w:val="00AB7D34"/>
    <w:rsid w:val="00AE56DD"/>
    <w:rsid w:val="00AF137E"/>
    <w:rsid w:val="00B2116F"/>
    <w:rsid w:val="00BA3D11"/>
    <w:rsid w:val="00C15271"/>
    <w:rsid w:val="00C6572F"/>
    <w:rsid w:val="00C72F41"/>
    <w:rsid w:val="00C87FA0"/>
    <w:rsid w:val="00CB3C83"/>
    <w:rsid w:val="00CC7637"/>
    <w:rsid w:val="00D95E73"/>
    <w:rsid w:val="00DF4721"/>
    <w:rsid w:val="00E27CBA"/>
    <w:rsid w:val="00E6308B"/>
    <w:rsid w:val="00E67314"/>
    <w:rsid w:val="00EA3E67"/>
    <w:rsid w:val="00EB3A1A"/>
    <w:rsid w:val="00EC3D96"/>
    <w:rsid w:val="00F00706"/>
    <w:rsid w:val="00F13E01"/>
    <w:rsid w:val="00F35914"/>
    <w:rsid w:val="00F74F88"/>
    <w:rsid w:val="00FA3D95"/>
    <w:rsid w:val="00FB6CD8"/>
    <w:rsid w:val="00FC63A3"/>
    <w:rsid w:val="00FC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9171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9171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81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94C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D2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B59"/>
  </w:style>
  <w:style w:type="paragraph" w:styleId="Stopka">
    <w:name w:val="footer"/>
    <w:basedOn w:val="Normalny"/>
    <w:link w:val="StopkaZnak"/>
    <w:uiPriority w:val="99"/>
    <w:unhideWhenUsed/>
    <w:rsid w:val="003D2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B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9171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9171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81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94C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D2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B59"/>
  </w:style>
  <w:style w:type="paragraph" w:styleId="Stopka">
    <w:name w:val="footer"/>
    <w:basedOn w:val="Normalny"/>
    <w:link w:val="StopkaZnak"/>
    <w:uiPriority w:val="99"/>
    <w:unhideWhenUsed/>
    <w:rsid w:val="003D2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7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15</Pages>
  <Words>4885</Words>
  <Characters>29311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64</cp:revision>
  <dcterms:created xsi:type="dcterms:W3CDTF">2014-06-09T13:17:00Z</dcterms:created>
  <dcterms:modified xsi:type="dcterms:W3CDTF">2014-08-07T07:04:00Z</dcterms:modified>
</cp:coreProperties>
</file>